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6E" w:rsidRPr="007966CE" w:rsidRDefault="00E2796E" w:rsidP="00E279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6CE">
        <w:rPr>
          <w:rFonts w:ascii="Times New Roman" w:hAnsi="Times New Roman" w:cs="Times New Roman"/>
          <w:sz w:val="28"/>
          <w:szCs w:val="28"/>
        </w:rPr>
        <w:t xml:space="preserve">Учебная практика по </w:t>
      </w:r>
      <w:r w:rsidRPr="007966CE">
        <w:rPr>
          <w:rFonts w:ascii="Times New Roman" w:hAnsi="Times New Roman" w:cs="Times New Roman"/>
          <w:b/>
          <w:sz w:val="28"/>
          <w:szCs w:val="28"/>
        </w:rPr>
        <w:t>МДК 03.02. Процессы приготовления и подготовки к реализации холодных блюд, кулинарных изделий, закусок</w:t>
      </w:r>
    </w:p>
    <w:p w:rsidR="00E2796E" w:rsidRDefault="00E2796E" w:rsidP="00E2796E">
      <w:r>
        <w:rPr>
          <w:rFonts w:ascii="Times New Roman" w:hAnsi="Times New Roman" w:cs="Times New Roman"/>
          <w:b/>
          <w:sz w:val="28"/>
          <w:szCs w:val="28"/>
          <w:u w:val="single"/>
        </w:rPr>
        <w:t>УП № 16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2584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2584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Приготовление холодных закусок из мяса: ассортимент, рецептура, технология приготовления, правила подачи, требования к качеству, условия и сроки хранения.</w:t>
      </w:r>
    </w:p>
    <w:p w:rsidR="000F02FA" w:rsidRPr="000F02FA" w:rsidRDefault="000F02FA" w:rsidP="000F02FA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hyperlink r:id="rId6" w:history="1">
        <w:r w:rsidRPr="000F02FA">
          <w:rPr>
            <w:rStyle w:val="a5"/>
            <w:i/>
            <w:iCs/>
            <w:sz w:val="28"/>
            <w:szCs w:val="28"/>
          </w:rPr>
          <w:t>Паштеты</w:t>
        </w:r>
      </w:hyperlink>
      <w:r w:rsidRPr="000F02FA">
        <w:rPr>
          <w:rStyle w:val="a4"/>
          <w:color w:val="333333"/>
          <w:sz w:val="28"/>
          <w:szCs w:val="28"/>
        </w:rPr>
        <w:t>.</w:t>
      </w:r>
      <w:r w:rsidRPr="000F02FA">
        <w:rPr>
          <w:color w:val="333333"/>
          <w:sz w:val="28"/>
          <w:szCs w:val="28"/>
        </w:rPr>
        <w:t> Готовят двух видов: из печени и из печени с добавлением измельченной телятины, свинины, баранины, домашней птицы или дичи. Говяжья печень содержит 17 - 20% белков, в том числе 15 - 16% полноценных. При обжаривании масса ее уменьшается на 23%, поэтому содержание белков в жареной печени достигает 22 - 26%. Очень богата печень витаминами</w:t>
      </w:r>
      <w:proofErr w:type="gramStart"/>
      <w:r w:rsidRPr="000F02FA">
        <w:rPr>
          <w:color w:val="333333"/>
          <w:sz w:val="28"/>
          <w:szCs w:val="28"/>
        </w:rPr>
        <w:t xml:space="preserve"> А</w:t>
      </w:r>
      <w:proofErr w:type="gramEnd"/>
      <w:r w:rsidRPr="000F02FA">
        <w:rPr>
          <w:color w:val="333333"/>
          <w:sz w:val="28"/>
          <w:szCs w:val="28"/>
        </w:rPr>
        <w:t xml:space="preserve"> (55 мг%), В2, В12, РР, пантотеновой кислотой, биотином, холином, </w:t>
      </w:r>
      <w:proofErr w:type="spellStart"/>
      <w:r w:rsidRPr="000F02FA">
        <w:rPr>
          <w:color w:val="333333"/>
          <w:sz w:val="28"/>
          <w:szCs w:val="28"/>
        </w:rPr>
        <w:t>пиродоксином</w:t>
      </w:r>
      <w:proofErr w:type="spellEnd"/>
      <w:r w:rsidRPr="000F02FA">
        <w:rPr>
          <w:color w:val="333333"/>
          <w:sz w:val="28"/>
          <w:szCs w:val="28"/>
        </w:rPr>
        <w:t>. Поэтому паштеты относятся к наиболее питательным холодным закускам.</w:t>
      </w:r>
    </w:p>
    <w:p w:rsidR="000F02FA" w:rsidRPr="000F02FA" w:rsidRDefault="000F02FA" w:rsidP="000F02FA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0F02FA">
        <w:rPr>
          <w:color w:val="333333"/>
          <w:sz w:val="28"/>
          <w:szCs w:val="28"/>
        </w:rPr>
        <w:t>Для приготовления паштета из печени последнюю обжаривают вместе со шпиком и шинкованными овощами (морковь, лук), пропускают два раза через мясорубку с мелкой решеткой, добавляют сливочное масло и перемешивают. При отпуске паштет посыпают рублеными вареными яйцами и зеленью.</w:t>
      </w:r>
    </w:p>
    <w:p w:rsidR="000F02FA" w:rsidRPr="000F02FA" w:rsidRDefault="000F02FA" w:rsidP="000F02FA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0F02FA">
        <w:rPr>
          <w:color w:val="333333"/>
          <w:sz w:val="28"/>
          <w:szCs w:val="28"/>
        </w:rPr>
        <w:t xml:space="preserve">Для приготовления паштетов с мясными продуктами печень обжаривают и размельчают. Отдельно измельчают на мясорубке сырую мякоть домашней птицы, дичи или мяса и соединяют их с печенью, добавляют немного бульона и хорошо взбивают. В эту массу добавляют кусочки шпика, специи и перемешивают. Пресное сдобное тесто раскатывают, кладут на пего фарш, закрывают таким же тестом, формуют в виде кулебяки. В тесте делают отверстия для выхода пара, паштет запекают в жарочном шкафу. Готовый паштет охлаждают, промежутки между тестом и фаршем заливают </w:t>
      </w:r>
      <w:proofErr w:type="spellStart"/>
      <w:r w:rsidRPr="000F02FA">
        <w:rPr>
          <w:color w:val="333333"/>
          <w:sz w:val="28"/>
          <w:szCs w:val="28"/>
        </w:rPr>
        <w:t>полузастывшим</w:t>
      </w:r>
      <w:proofErr w:type="spellEnd"/>
      <w:r w:rsidRPr="000F02FA">
        <w:rPr>
          <w:color w:val="333333"/>
          <w:sz w:val="28"/>
          <w:szCs w:val="28"/>
        </w:rPr>
        <w:t xml:space="preserve"> темным желе. Можно запекать паштет и в специальных формах или в виде пирожков. Перед подачей его нарезают на порции. Отдельно можно подать соус фруктовый с вином.</w:t>
      </w:r>
    </w:p>
    <w:p w:rsidR="000F02FA" w:rsidRPr="000F02FA" w:rsidRDefault="000F02FA" w:rsidP="000F02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Паштет из печени формируют в виде батона, рулета</w:t>
      </w:r>
      <w:proofErr w:type="gramStart"/>
      <w:r w:rsidRPr="000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украшают, нанося рисунок из сливочного масла, укладывают овощи и зелень.</w:t>
      </w:r>
    </w:p>
    <w:p w:rsidR="000F02FA" w:rsidRPr="000F02FA" w:rsidRDefault="000F02FA" w:rsidP="000F02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2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качеству</w:t>
      </w:r>
    </w:p>
    <w:p w:rsidR="000F02FA" w:rsidRPr="000F02FA" w:rsidRDefault="000F02FA" w:rsidP="000F02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Паштет – </w:t>
      </w:r>
      <w:proofErr w:type="gramStart"/>
      <w:r w:rsidRPr="000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0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светло – до темно-коричневого цвета, вкус и запах, свойственный используемым продуктам, консистенция мягкая, эластичная, без крупинок.</w:t>
      </w:r>
    </w:p>
    <w:p w:rsidR="006F032B" w:rsidRPr="000F02FA" w:rsidRDefault="00B13187" w:rsidP="000F02F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3187" w:rsidRDefault="000F02FA">
      <w:r>
        <w:rPr>
          <w:noProof/>
          <w:lang w:eastAsia="ru-RU"/>
        </w:rPr>
        <w:drawing>
          <wp:inline distT="0" distB="0" distL="0" distR="0" wp14:anchorId="75928A96" wp14:editId="11DB8638">
            <wp:extent cx="7743825" cy="4352969"/>
            <wp:effectExtent l="0" t="0" r="0" b="9525"/>
            <wp:docPr id="1" name="Рисунок 1" descr="Мясной паш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ясной пашт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688" cy="43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7" w:rsidRDefault="00B13187" w:rsidP="00B13187"/>
    <w:p w:rsidR="00B13187" w:rsidRDefault="00B13187" w:rsidP="00B13187">
      <w:r>
        <w:rPr>
          <w:noProof/>
          <w:lang w:eastAsia="ru-RU"/>
        </w:rPr>
        <w:drawing>
          <wp:inline distT="0" distB="0" distL="0" distR="0" wp14:anchorId="2DB8D136" wp14:editId="263EC74E">
            <wp:extent cx="5835673" cy="8181975"/>
            <wp:effectExtent l="7937" t="0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191755_resized_20200521_07184580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4087" r="4968" b="6968"/>
                    <a:stretch/>
                  </pic:blipFill>
                  <pic:spPr bwMode="auto">
                    <a:xfrm rot="16200000">
                      <a:off x="0" y="0"/>
                      <a:ext cx="5832556" cy="817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2FA" w:rsidRPr="00B13187" w:rsidRDefault="000F02FA" w:rsidP="00B13187">
      <w:pPr>
        <w:tabs>
          <w:tab w:val="left" w:pos="2115"/>
        </w:tabs>
      </w:pPr>
      <w:bookmarkStart w:id="0" w:name="_GoBack"/>
      <w:bookmarkEnd w:id="0"/>
    </w:p>
    <w:sectPr w:rsidR="000F02FA" w:rsidRPr="00B13187" w:rsidSect="00B1318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0BBD"/>
    <w:multiLevelType w:val="multilevel"/>
    <w:tmpl w:val="1590AE1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AF"/>
    <w:rsid w:val="000F02FA"/>
    <w:rsid w:val="003B0FAF"/>
    <w:rsid w:val="004B71E2"/>
    <w:rsid w:val="00B13187"/>
    <w:rsid w:val="00D97C1A"/>
    <w:rsid w:val="00E2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0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02FA"/>
    <w:rPr>
      <w:i/>
      <w:iCs/>
    </w:rPr>
  </w:style>
  <w:style w:type="character" w:styleId="a5">
    <w:name w:val="Hyperlink"/>
    <w:basedOn w:val="a0"/>
    <w:uiPriority w:val="99"/>
    <w:semiHidden/>
    <w:unhideWhenUsed/>
    <w:rsid w:val="000F02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0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0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02FA"/>
    <w:rPr>
      <w:i/>
      <w:iCs/>
    </w:rPr>
  </w:style>
  <w:style w:type="character" w:styleId="a5">
    <w:name w:val="Hyperlink"/>
    <w:basedOn w:val="a0"/>
    <w:uiPriority w:val="99"/>
    <w:semiHidden/>
    <w:unhideWhenUsed/>
    <w:rsid w:val="000F02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0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udopedia.ru/15_81121_myasnie-i-myasorastitelnie-pashteti.htm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2020-05-21T14:30:00Z</dcterms:created>
  <dcterms:modified xsi:type="dcterms:W3CDTF">2020-05-21T16:39:00Z</dcterms:modified>
</cp:coreProperties>
</file>