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4D" w:rsidRDefault="0051264D" w:rsidP="005126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51264D" w:rsidRDefault="0051264D" w:rsidP="005126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264D" w:rsidRPr="00EA451D" w:rsidRDefault="0051264D" w:rsidP="005126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51264D" w:rsidRPr="001A3866" w:rsidRDefault="0051264D" w:rsidP="005126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1A3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264D" w:rsidRPr="001A3866" w:rsidRDefault="0051264D" w:rsidP="0051264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64D" w:rsidRDefault="0051264D" w:rsidP="0051264D">
      <w:pPr>
        <w:rPr>
          <w:rFonts w:ascii="Times New Roman" w:hAnsi="Times New Roman" w:cs="Times New Roman"/>
          <w:b/>
          <w:sz w:val="28"/>
          <w:szCs w:val="28"/>
        </w:rPr>
      </w:pPr>
      <w:r w:rsidRPr="00EA451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Площадь криволинейной трапеции.</w:t>
      </w:r>
    </w:p>
    <w:p w:rsidR="0051264D" w:rsidRDefault="0051264D" w:rsidP="0051264D">
      <w:pPr>
        <w:rPr>
          <w:rFonts w:ascii="Times New Roman" w:hAnsi="Times New Roman" w:cs="Times New Roman"/>
          <w:sz w:val="28"/>
          <w:szCs w:val="28"/>
        </w:rPr>
      </w:pPr>
      <w:r w:rsidRPr="00E06E0F">
        <w:rPr>
          <w:rFonts w:ascii="Times New Roman" w:hAnsi="Times New Roman" w:cs="Times New Roman"/>
          <w:sz w:val="28"/>
          <w:szCs w:val="28"/>
        </w:rPr>
        <w:t xml:space="preserve">  Прочитать  учебник « Алгебра и начала анализа 10-11» под редакцией А.Н. Колмогорова стр.</w:t>
      </w:r>
      <w:r>
        <w:rPr>
          <w:rFonts w:ascii="Times New Roman" w:hAnsi="Times New Roman" w:cs="Times New Roman"/>
          <w:sz w:val="28"/>
          <w:szCs w:val="28"/>
        </w:rPr>
        <w:t>179-182</w:t>
      </w:r>
    </w:p>
    <w:p w:rsidR="0051264D" w:rsidRDefault="0051264D" w:rsidP="0051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51264D" w:rsidRDefault="0051264D" w:rsidP="0051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64D">
        <w:rPr>
          <w:rFonts w:ascii="Times New Roman" w:hAnsi="Times New Roman" w:cs="Times New Roman"/>
          <w:sz w:val="28"/>
          <w:szCs w:val="28"/>
        </w:rPr>
        <w:t>Начертить криволинейную трапецию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4D" w:rsidRDefault="0051264D" w:rsidP="0051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линиями должна быть ограничена</w:t>
      </w:r>
      <w:r w:rsidRPr="00512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криволинейная трапеция?</w:t>
      </w:r>
    </w:p>
    <w:p w:rsidR="0051264D" w:rsidRDefault="0051264D" w:rsidP="0051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теорему  о площади криволинейной трапеции</w:t>
      </w:r>
    </w:p>
    <w:p w:rsidR="00B360C2" w:rsidRDefault="00B360C2" w:rsidP="0051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формулу вычисления площади</w:t>
      </w:r>
      <w:r w:rsidRPr="00B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криволинейной трапеции</w:t>
      </w:r>
    </w:p>
    <w:p w:rsidR="0051264D" w:rsidRDefault="00B360C2" w:rsidP="0051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криволинейную трапецию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ограниченную линиями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60C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3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прямыми  у=0,  х=1 и  х=2</w:t>
      </w:r>
    </w:p>
    <w:p w:rsidR="00B360C2" w:rsidRPr="0051264D" w:rsidRDefault="00B360C2" w:rsidP="0051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площадь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трапеции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используя  формулу площади трапеции</w:t>
      </w:r>
    </w:p>
    <w:p w:rsidR="00DD2E4C" w:rsidRDefault="00DD2E4C"/>
    <w:sectPr w:rsidR="00DD2E4C" w:rsidSect="00DD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5F82"/>
    <w:multiLevelType w:val="hybridMultilevel"/>
    <w:tmpl w:val="1FB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4D"/>
    <w:rsid w:val="0051264D"/>
    <w:rsid w:val="00B360C2"/>
    <w:rsid w:val="00D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2020-06-07T17:38:00Z</dcterms:created>
  <dcterms:modified xsi:type="dcterms:W3CDTF">2020-06-07T17:55:00Z</dcterms:modified>
</cp:coreProperties>
</file>