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9561F3">
        <w:rPr>
          <w:rFonts w:ascii="Times New Roman" w:hAnsi="Times New Roman" w:cs="Times New Roman"/>
          <w:sz w:val="28"/>
          <w:szCs w:val="28"/>
        </w:rPr>
        <w:t>3</w:t>
      </w:r>
    </w:p>
    <w:p w:rsidR="008F579C" w:rsidRPr="00CB6FAD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FAD">
        <w:rPr>
          <w:rFonts w:ascii="Times New Roman" w:hAnsi="Times New Roman" w:cs="Times New Roman"/>
          <w:b/>
          <w:sz w:val="28"/>
          <w:szCs w:val="28"/>
        </w:rPr>
        <w:t>1</w:t>
      </w:r>
      <w:r w:rsidR="009561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561F3" w:rsidRPr="009561F3">
        <w:rPr>
          <w:rFonts w:ascii="Times New Roman" w:hAnsi="Times New Roman" w:cs="Times New Roman"/>
          <w:sz w:val="28"/>
          <w:szCs w:val="28"/>
        </w:rPr>
        <w:t>2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и </w:t>
      </w:r>
      <w:r w:rsidR="009561F3">
        <w:rPr>
          <w:rFonts w:ascii="Times New Roman" w:hAnsi="Times New Roman" w:cs="Times New Roman"/>
          <w:sz w:val="28"/>
          <w:szCs w:val="28"/>
        </w:rPr>
        <w:t>3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8B5700" w:rsidRDefault="004E5FDD" w:rsidP="008B57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A47F8" w:rsidRPr="008B5700">
        <w:rPr>
          <w:b/>
          <w:bCs/>
          <w:color w:val="C00000"/>
          <w:sz w:val="28"/>
          <w:szCs w:val="28"/>
        </w:rPr>
        <w:t>«Чудовищная нелепица войны»</w:t>
      </w:r>
      <w:r w:rsidR="008B5700">
        <w:rPr>
          <w:b/>
          <w:bCs/>
          <w:color w:val="C00000"/>
          <w:sz w:val="28"/>
          <w:szCs w:val="28"/>
        </w:rPr>
        <w:t xml:space="preserve"> </w:t>
      </w:r>
    </w:p>
    <w:p w:rsidR="00EA47F8" w:rsidRPr="008B5700" w:rsidRDefault="008B5700" w:rsidP="008B570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(Первая мировая война в изображении М.Шолохова).</w:t>
      </w:r>
    </w:p>
    <w:p w:rsidR="007D7A43" w:rsidRDefault="007D7A43" w:rsidP="00EA47F8">
      <w:pPr>
        <w:jc w:val="center"/>
        <w:rPr>
          <w:sz w:val="28"/>
          <w:szCs w:val="28"/>
        </w:rPr>
      </w:pPr>
    </w:p>
    <w:p w:rsidR="00F84ABF" w:rsidRPr="00F84ABF" w:rsidRDefault="00F84ABF" w:rsidP="00F8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F84A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материал по теме занятия. Обратите внимание на цитаты из текста, выделенные курсивом.</w:t>
      </w:r>
    </w:p>
    <w:p w:rsidR="009A1FB0" w:rsidRPr="008B5700" w:rsidRDefault="009A1FB0" w:rsidP="009A1FB0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8B5700">
        <w:rPr>
          <w:sz w:val="28"/>
          <w:szCs w:val="28"/>
        </w:rPr>
        <w:t>Антитезой мирной жизни в «Тихом Доне» ста</w:t>
      </w:r>
      <w:r w:rsidR="002624E8">
        <w:rPr>
          <w:sz w:val="28"/>
          <w:szCs w:val="28"/>
        </w:rPr>
        <w:t xml:space="preserve">ла </w:t>
      </w:r>
      <w:r w:rsidR="002624E8" w:rsidRPr="00050867">
        <w:rPr>
          <w:b/>
          <w:sz w:val="28"/>
          <w:szCs w:val="28"/>
        </w:rPr>
        <w:t>ВОЙНА</w:t>
      </w:r>
      <w:r w:rsidRPr="008B5700">
        <w:rPr>
          <w:sz w:val="28"/>
          <w:szCs w:val="28"/>
        </w:rPr>
        <w:t>, сначала</w:t>
      </w:r>
      <w:r w:rsidR="00050867">
        <w:rPr>
          <w:sz w:val="28"/>
          <w:szCs w:val="28"/>
        </w:rPr>
        <w:t xml:space="preserve"> -</w:t>
      </w:r>
      <w:r w:rsidRPr="008B57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5700">
        <w:rPr>
          <w:sz w:val="28"/>
          <w:szCs w:val="28"/>
        </w:rPr>
        <w:t>ервая мировая, потом гражданская. Мирный труд казаков, жизнь, наполненн</w:t>
      </w:r>
      <w:r w:rsidR="002624E8">
        <w:rPr>
          <w:sz w:val="28"/>
          <w:szCs w:val="28"/>
        </w:rPr>
        <w:t>ую</w:t>
      </w:r>
      <w:r w:rsidRPr="008B5700">
        <w:rPr>
          <w:sz w:val="28"/>
          <w:szCs w:val="28"/>
        </w:rPr>
        <w:t xml:space="preserve"> повседневными заботами, </w:t>
      </w:r>
      <w:r>
        <w:rPr>
          <w:sz w:val="28"/>
          <w:szCs w:val="28"/>
        </w:rPr>
        <w:t xml:space="preserve">обрывает война. </w:t>
      </w:r>
      <w:r w:rsidR="002624E8" w:rsidRPr="00023001">
        <w:rPr>
          <w:color w:val="000000"/>
          <w:sz w:val="26"/>
          <w:szCs w:val="26"/>
        </w:rPr>
        <w:t xml:space="preserve">«Чудовищная нелепица войны» </w:t>
      </w:r>
      <w:r w:rsidR="002624E8">
        <w:rPr>
          <w:color w:val="000000"/>
          <w:sz w:val="26"/>
          <w:szCs w:val="26"/>
        </w:rPr>
        <w:t>проходит</w:t>
      </w:r>
      <w:r w:rsidRPr="008B5700">
        <w:rPr>
          <w:sz w:val="28"/>
          <w:szCs w:val="28"/>
        </w:rPr>
        <w:t xml:space="preserve"> по хуторам и станицам, у каждой семьи будут жертвы. Семья у Шолохова станет зеркалом, своеобразно отражающим события мировой истории.</w:t>
      </w:r>
    </w:p>
    <w:p w:rsidR="003C4ABB" w:rsidRPr="002624E8" w:rsidRDefault="009A1FB0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Трагедийн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настроение и предчувствие беды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звучит в </w:t>
      </w:r>
      <w:r w:rsidR="00BF6EFF" w:rsidRPr="002624E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эпиграфе: </w:t>
      </w:r>
    </w:p>
    <w:p w:rsidR="003C4ABB" w:rsidRDefault="003C4ABB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4ABB" w:rsidRDefault="006B4167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сохами-то </w:t>
      </w:r>
      <w:proofErr w:type="gram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славная</w:t>
      </w:r>
      <w:proofErr w:type="gram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землюшка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наша распахана…</w:t>
      </w:r>
      <w:r w:rsidR="00BF6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B4167" w:rsidRDefault="006B4167" w:rsidP="00BF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Распахана наша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землюшка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лошадиными копытами</w:t>
      </w:r>
      <w:r w:rsidR="003C4A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засеяна славная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землюшка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казацкими головами,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Украшен-то наш тихий Дон молодыми вдовами,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Цветен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 батюшка тихий Дон сиротами,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Наполнена волна в тихом Дону отцовскими,</w:t>
      </w:r>
      <w:r w:rsidRPr="00F1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материнскими слезами.</w:t>
      </w:r>
    </w:p>
    <w:p w:rsidR="003E02DC" w:rsidRDefault="003E02DC" w:rsidP="00BF6EFF">
      <w:pPr>
        <w:spacing w:after="0" w:line="240" w:lineRule="auto"/>
        <w:rPr>
          <w:color w:val="FF0000"/>
          <w:sz w:val="28"/>
        </w:rPr>
      </w:pPr>
    </w:p>
    <w:p w:rsidR="00050867" w:rsidRDefault="00EA47F8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Трагический мотив эпиграфа из старинной казачьей песни перекликается со страницами II части романа. Впервые появляется дата: «В марте 1914 года...». </w:t>
      </w:r>
      <w:r w:rsidRPr="003E02DC">
        <w:rPr>
          <w:rFonts w:ascii="Times New Roman" w:hAnsi="Times New Roman" w:cs="Times New Roman"/>
          <w:color w:val="000000"/>
          <w:sz w:val="28"/>
          <w:szCs w:val="28"/>
          <w:u w:val="single"/>
        </w:rPr>
        <w:t>Этот год отделяет мир от войны.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Весть о войне заста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т казаков за привычной работой 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косили жито. И на сходе у людей одна тревога 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мобилизация, одна мысль </w:t>
      </w:r>
      <w:r w:rsidR="000508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8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«они пущай воюют, а у нас хлеба </w:t>
      </w:r>
      <w:proofErr w:type="spellStart"/>
      <w:r w:rsidRPr="00050867">
        <w:rPr>
          <w:rFonts w:ascii="Times New Roman" w:hAnsi="Times New Roman" w:cs="Times New Roman"/>
          <w:i/>
          <w:color w:val="000000"/>
          <w:sz w:val="28"/>
          <w:szCs w:val="28"/>
        </w:rPr>
        <w:t>неубратые</w:t>
      </w:r>
      <w:proofErr w:type="spellEnd"/>
      <w:r w:rsidRPr="00050867">
        <w:rPr>
          <w:rFonts w:ascii="Times New Roman" w:hAnsi="Times New Roman" w:cs="Times New Roman"/>
          <w:i/>
          <w:color w:val="000000"/>
          <w:sz w:val="28"/>
          <w:szCs w:val="28"/>
        </w:rPr>
        <w:t>!»</w:t>
      </w:r>
    </w:p>
    <w:p w:rsidR="00E16B2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казак призывает молодых казаков, идущих на войну: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 Помните одно: хочешь живым быть, из смертного боя целым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выйтит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надо человеческую правду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блюсть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Чужого на войне не бери – раз. Женщин упаси Бог трогать,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ишо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молитву такую знать!» </w:t>
      </w:r>
      <w:r w:rsidRPr="00E16B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этих заветах старины есть гуманный смысл: армия не должна заниматься грабежами и насилием. </w:t>
      </w:r>
    </w:p>
    <w:p w:rsidR="00E16B2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B2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ЧТО-ТО СДВИНУЛОСЬ В СОЗНАНИИ ЛЮДЕЙ, и казаки совершают противные человеческому разуму поступки</w:t>
      </w:r>
      <w:r w:rsidR="005C136B">
        <w:rPr>
          <w:rFonts w:ascii="Times New Roman" w:hAnsi="Times New Roman" w:cs="Times New Roman"/>
          <w:color w:val="000000"/>
          <w:sz w:val="28"/>
          <w:szCs w:val="28"/>
        </w:rPr>
        <w:t xml:space="preserve"> (часть 3, гл.2, 5)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4BE" w:rsidRDefault="00E16B2E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Страшное слово «война» выразительной репликой старичка-железнодорожника по отношению к новобранцам: </w:t>
      </w:r>
      <w:r w:rsidR="00EA47F8" w:rsidRPr="000508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«Милая ты моя... </w:t>
      </w:r>
      <w:proofErr w:type="spellStart"/>
      <w:r w:rsidR="00EA47F8" w:rsidRPr="00050867">
        <w:rPr>
          <w:rFonts w:ascii="Times New Roman" w:hAnsi="Times New Roman" w:cs="Times New Roman"/>
          <w:i/>
          <w:color w:val="000000"/>
          <w:sz w:val="28"/>
          <w:szCs w:val="28"/>
        </w:rPr>
        <w:t>говядинка</w:t>
      </w:r>
      <w:proofErr w:type="spellEnd"/>
      <w:r w:rsidR="00EA47F8" w:rsidRPr="00050867">
        <w:rPr>
          <w:rFonts w:ascii="Times New Roman" w:hAnsi="Times New Roman" w:cs="Times New Roman"/>
          <w:i/>
          <w:color w:val="000000"/>
          <w:sz w:val="28"/>
          <w:szCs w:val="28"/>
        </w:rPr>
        <w:t>!»</w:t>
      </w:r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 (книга первая, </w:t>
      </w:r>
      <w:proofErr w:type="gramStart"/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EA47F8" w:rsidRPr="003E02DC">
        <w:rPr>
          <w:rFonts w:ascii="Times New Roman" w:hAnsi="Times New Roman" w:cs="Times New Roman"/>
          <w:color w:val="000000"/>
          <w:sz w:val="28"/>
          <w:szCs w:val="28"/>
        </w:rPr>
        <w:t>. 3, гл. 4).</w:t>
      </w:r>
      <w:r w:rsidR="00C104BE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Выраженная в этих словах эмоция содержит и обобщение. Более </w:t>
      </w:r>
      <w:proofErr w:type="gramStart"/>
      <w:r w:rsidR="00C104BE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оно высказано</w:t>
      </w:r>
      <w:proofErr w:type="gramEnd"/>
      <w:r w:rsidR="00C104BE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седьмой главы: </w:t>
      </w:r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«Эшелоны… </w:t>
      </w:r>
      <w:proofErr w:type="gramStart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Эшелоны</w:t>
      </w:r>
      <w:proofErr w:type="gramEnd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Эшелоны несч</w:t>
      </w:r>
      <w:r w:rsidR="00050867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тно! По артериям страны, по железным путям к западной границе гонит взбаламученная Россия </w:t>
      </w:r>
      <w:proofErr w:type="spellStart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серошинельную</w:t>
      </w:r>
      <w:proofErr w:type="spellEnd"/>
      <w:r w:rsidR="00C104BE"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кровь».</w:t>
      </w:r>
    </w:p>
    <w:p w:rsidR="00613D34" w:rsidRPr="003E02DC" w:rsidRDefault="00613D34" w:rsidP="00613D3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3E02DC">
        <w:rPr>
          <w:color w:val="000000"/>
          <w:sz w:val="28"/>
          <w:szCs w:val="28"/>
        </w:rPr>
        <w:t>Война в изображении Шолохова начисто лишена налёта романтики, героического ореола (</w:t>
      </w:r>
      <w:proofErr w:type="gramStart"/>
      <w:r w:rsidRPr="003E02DC">
        <w:rPr>
          <w:color w:val="000000"/>
          <w:sz w:val="28"/>
          <w:szCs w:val="28"/>
        </w:rPr>
        <w:t>см</w:t>
      </w:r>
      <w:proofErr w:type="gramEnd"/>
      <w:r w:rsidRPr="003E02DC">
        <w:rPr>
          <w:color w:val="000000"/>
          <w:sz w:val="28"/>
          <w:szCs w:val="28"/>
        </w:rPr>
        <w:t xml:space="preserve">. ч. 3, гл. 9): «А было так: столкнулись на поле смерти люди, ещё не успевшие наломать рук на уничтожении себе подобных, в объявшем их животном ужасе натыкались, </w:t>
      </w:r>
      <w:proofErr w:type="gramStart"/>
      <w:r w:rsidRPr="003E02DC">
        <w:rPr>
          <w:color w:val="000000"/>
          <w:sz w:val="28"/>
          <w:szCs w:val="28"/>
        </w:rPr>
        <w:t>сшибались</w:t>
      </w:r>
      <w:proofErr w:type="gramEnd"/>
      <w:r w:rsidRPr="003E02DC">
        <w:rPr>
          <w:color w:val="000000"/>
          <w:sz w:val="28"/>
          <w:szCs w:val="28"/>
        </w:rPr>
        <w:t>, наносили слепые удары, уродовали себя и лошадей и разбежались, вспугнутые выстрелом, убившим человека, разъехались нравственно искалеченные».</w:t>
      </w:r>
    </w:p>
    <w:p w:rsidR="00613D34" w:rsidRDefault="00613D34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033F" w:rsidRPr="003E02DC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02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Батальные сцены сами по себе неинтересны Шолохову. </w:t>
      </w:r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«Тихом Доне» мы не найдем описания подвигов, любования геройством, воинской отвагой, упоения боем, что было бы естественно в рассказе о казаках</w:t>
      </w:r>
      <w:r w:rsidRPr="003E02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02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C78F0" w:rsidRDefault="00EE033F" w:rsidP="001C78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050867">
        <w:rPr>
          <w:iCs/>
          <w:color w:val="000000"/>
          <w:sz w:val="28"/>
          <w:szCs w:val="28"/>
          <w:u w:val="single"/>
        </w:rPr>
        <w:t>Шолохова  волнует другое - что война делает с человеком.</w:t>
      </w:r>
      <w:r w:rsidRPr="003E02DC">
        <w:rPr>
          <w:iCs/>
          <w:color w:val="000000"/>
          <w:sz w:val="28"/>
          <w:szCs w:val="28"/>
        </w:rPr>
        <w:t xml:space="preserve"> В романе ярко выражен нравственный протест против бессмысленности, бесчеловечности войны.</w:t>
      </w:r>
      <w:r w:rsidRPr="003E02DC">
        <w:rPr>
          <w:color w:val="000000"/>
          <w:sz w:val="28"/>
          <w:szCs w:val="28"/>
        </w:rPr>
        <w:t xml:space="preserve"> </w:t>
      </w:r>
      <w:r w:rsidR="001C78F0" w:rsidRPr="00AD22F0">
        <w:rPr>
          <w:color w:val="000000"/>
          <w:sz w:val="28"/>
          <w:szCs w:val="28"/>
        </w:rPr>
        <w:t xml:space="preserve">Роман служит </w:t>
      </w:r>
      <w:r w:rsidR="001C78F0" w:rsidRPr="00AD22F0">
        <w:rPr>
          <w:b/>
          <w:color w:val="000000"/>
          <w:sz w:val="28"/>
          <w:szCs w:val="28"/>
        </w:rPr>
        <w:t>ОБЛИЧИТЕЛЬНЫМ  ДОКУМЕНТОМ  ВОЙНЫ</w:t>
      </w:r>
      <w:r w:rsidR="001C78F0" w:rsidRPr="00AD22F0">
        <w:rPr>
          <w:color w:val="000000"/>
          <w:sz w:val="28"/>
          <w:szCs w:val="28"/>
        </w:rPr>
        <w:t>.</w:t>
      </w:r>
    </w:p>
    <w:p w:rsidR="00975C90" w:rsidRPr="00AD22F0" w:rsidRDefault="00975C90" w:rsidP="001C78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E033F" w:rsidRPr="003E02DC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2DC">
        <w:rPr>
          <w:rFonts w:ascii="Times New Roman" w:hAnsi="Times New Roman" w:cs="Times New Roman"/>
          <w:color w:val="000000"/>
          <w:sz w:val="28"/>
          <w:szCs w:val="28"/>
        </w:rPr>
        <w:t xml:space="preserve">Шолохов раскрывает душевное состояние человека, пролившего чужую кровь. Сильнейшее потрясение вызывает у Григория убийство им австрийца (конец гл. 5 ч. 3). </w:t>
      </w:r>
    </w:p>
    <w:p w:rsidR="00EE033F" w:rsidRPr="003E02DC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решётки сада бежал австриец. Мелехов догнал его. </w:t>
      </w:r>
      <w:proofErr w:type="gramStart"/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«Распалённый безумием, творившимся кругом, занёс шашку», опустил её на висок безоружного солдата.</w:t>
      </w:r>
      <w:proofErr w:type="gramEnd"/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«Удлинённое страхом» его лицо «чугунно чернело», «кожа висела красным</w:t>
      </w:r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лоскутом», «кривым ручьём падала кровь» - словно замедленной съёмкой снят этот «кадр». Григорий встретился с австрийцем взглядом. На него «мёртво глядели залитые смертным ужасом глаза</w:t>
      </w:r>
      <w:proofErr w:type="gramStart"/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Ж</w:t>
      </w:r>
      <w:proofErr w:type="gramEnd"/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мурясь, Григорий махнул шашкой. Удар с длинным потягом развалил череп надвое. Австриец упал, топыря руки, словно поскользнувшись; глухо стукнули о камень мостовой половинки черепной коробки».</w:t>
      </w:r>
    </w:p>
    <w:p w:rsidR="00EE033F" w:rsidRPr="00050867" w:rsidRDefault="00EE033F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Страшны подробности этой сцены! Они не отпускают Григория. Он, «сам не зная для чего», подошел к зарубленному им австрийскому солдату. </w:t>
      </w:r>
      <w:r w:rsidRP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«Тот лежал там же, у игривой тесьмы решетчатой ограды, вытянув грязную коричневую ладонь, как за подаянием. Григорий глянул ему в лицо. Оно показалось ему маленьким, чуть ли не детским, несмотря на вислые усы и измученный </w:t>
      </w:r>
      <w:r w:rsid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страданием ли, прежним ли безрадостным житьем</w:t>
      </w:r>
      <w:r w:rsidR="0005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покривленный суровый рот…</w:t>
      </w:r>
      <w:r w:rsid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Григорий… спотыкаясь, пош</w:t>
      </w:r>
      <w:r w:rsid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 к коню. Путано-тяжек был шаг его, будто н</w:t>
      </w:r>
      <w:r w:rsid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за плечами непосильную кладь; </w:t>
      </w:r>
      <w:proofErr w:type="gramStart"/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гнусь</w:t>
      </w:r>
      <w:proofErr w:type="gramEnd"/>
      <w:r w:rsidRPr="00050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недоумение комкали душу».</w:t>
      </w:r>
    </w:p>
    <w:p w:rsidR="00A720B3" w:rsidRPr="003E02DC" w:rsidRDefault="00417506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ж</w:t>
      </w:r>
      <w:r w:rsidR="00A720B3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уткая картина во всех подробностях долго будет стоять перед глазами Григория, мучительные воспоминания будут долго беспокоить его. При встрече с братом он призна</w:t>
      </w:r>
      <w:r w:rsidR="007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720B3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тся: </w:t>
      </w:r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«Я, Петро, 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уморился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душой. Я зараз недобитый какой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Б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удто под мельничными жерновами побывал, перемяли они и выплюнули… Меня совесть убивает. Я под </w:t>
      </w:r>
      <w:proofErr w:type="spell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Лешнювом</w:t>
      </w:r>
      <w:proofErr w:type="spell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заколол одного пикой. Сгоряча. Иначе нельзя было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А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зачем я </w:t>
      </w:r>
      <w:proofErr w:type="spell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энтого</w:t>
      </w:r>
      <w:proofErr w:type="spell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срубил?.. Срубил зря человека и хвораю через него, </w:t>
      </w:r>
      <w:proofErr w:type="gramStart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гада</w:t>
      </w:r>
      <w:proofErr w:type="gramEnd"/>
      <w:r w:rsidR="00A720B3"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душой. По ночам снится…» </w:t>
      </w:r>
      <w:r w:rsidR="00A720B3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третья, гл.10).</w:t>
      </w:r>
    </w:p>
    <w:p w:rsidR="00A720B3" w:rsidRDefault="00A720B3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несколько недель войны, но впечатлительному Григорию уже везде видятся ее следы: </w:t>
      </w:r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 исходу клонился август. В садах жирно желтел лист, от черенка наливался предсмертным багрянцем, и издали похоже было, что деревья</w:t>
      </w:r>
      <w:r w:rsid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рваных ранах и кровоточат рудо</w:t>
      </w:r>
      <w:proofErr w:type="gramStart"/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End"/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древесной кровью</w:t>
      </w:r>
      <w:r w:rsid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7C0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13D34" w:rsidRPr="003E02DC" w:rsidRDefault="00613D34" w:rsidP="00613D34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3E02DC">
        <w:rPr>
          <w:iCs/>
          <w:color w:val="000000"/>
          <w:sz w:val="28"/>
          <w:szCs w:val="28"/>
        </w:rPr>
        <w:t xml:space="preserve">Безумство войны, в которой погибают невинные люди, бессмысленные жертвы, положенные на алтарь чьего-то честолюбия </w:t>
      </w:r>
      <w:r>
        <w:rPr>
          <w:iCs/>
          <w:color w:val="000000"/>
          <w:sz w:val="28"/>
          <w:szCs w:val="28"/>
        </w:rPr>
        <w:t>-</w:t>
      </w:r>
      <w:r w:rsidRPr="003E02DC">
        <w:rPr>
          <w:iCs/>
          <w:color w:val="000000"/>
          <w:sz w:val="28"/>
          <w:szCs w:val="28"/>
        </w:rPr>
        <w:t xml:space="preserve"> вот о чём задумывается герой.</w:t>
      </w:r>
    </w:p>
    <w:p w:rsidR="00A720B3" w:rsidRDefault="00A720B3" w:rsidP="003E02DC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  <w:u w:val="single"/>
        </w:rPr>
      </w:pPr>
      <w:r w:rsidRPr="007C0363">
        <w:rPr>
          <w:iCs/>
          <w:color w:val="000000"/>
          <w:sz w:val="28"/>
          <w:szCs w:val="28"/>
          <w:u w:val="single"/>
        </w:rPr>
        <w:t xml:space="preserve"> Убийство человека, даже врага в бою противоречит гуманной природе Григория. Любовью ко всему, острое ощущение чужой боли, способность к состраданию — вот сущность характера шолоховского героя.</w:t>
      </w:r>
    </w:p>
    <w:p w:rsidR="005C136B" w:rsidRDefault="005C136B" w:rsidP="003E02DC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  <w:u w:val="single"/>
        </w:rPr>
      </w:pPr>
    </w:p>
    <w:p w:rsidR="00EE033F" w:rsidRPr="003E02DC" w:rsidRDefault="00A720B3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Григорий </w:t>
      </w:r>
      <w:r w:rsidR="00EE033F" w:rsidRPr="00BF0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внутренне  стал совершенно другим:</w:t>
      </w:r>
      <w:r w:rsidR="00EE033F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«Крепко бер</w:t>
      </w:r>
      <w:r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 Григорий казачью честь, ловил случай выказать беззаветную храбрость, рисковал, сумасбродничал, ходил переодетым в тыл к австрийцам, снимал без крови заставы, джигитовал казак и чувствовал, что ушла безвозвратно та боль по человеку, которая давила его </w:t>
      </w:r>
      <w:proofErr w:type="gramStart"/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первые</w:t>
      </w:r>
      <w:proofErr w:type="gramEnd"/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дни войны. Огрубело сердце, зачерствело, будто солончак в засуху, и как солончак не впитывает воду, так и сердце Григория не впитывало жалости. С холодным презрением играл он чужой и своей жизнью; оттого прослыл храбрым </w:t>
      </w:r>
      <w:r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четыре Георгиевских креста и четыре медали выслужил. </w:t>
      </w:r>
      <w:proofErr w:type="gramStart"/>
      <w:r w:rsidR="00EE033F" w:rsidRPr="00BF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редких парадах стоял у полкового знамени, овеянного пороховым дымом многих войн; но знал, что больше не засмеяться ему, как прежде, знал, что ввалились у него глаза и остро торчат скулы; знал, что трудно ему, целуя ребенка, открыто глянуть в ясные глаза; знал Григорий, какой ценой заплатил за полный бант крестов и производства» </w:t>
      </w:r>
      <w:r w:rsidR="00EE033F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четвертая, гл. 4).</w:t>
      </w:r>
      <w:proofErr w:type="gramEnd"/>
    </w:p>
    <w:p w:rsidR="00B304F4" w:rsidRPr="003E02DC" w:rsidRDefault="00B304F4" w:rsidP="003E02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B18" w:rsidRPr="003E02DC" w:rsidRDefault="005C136B" w:rsidP="00E51F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г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романа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и осмысления войны, но «чудовищную нелепицу войны» чувствуют все.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Глазами казаков мы видим, как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«вызревшие хлеба топтала конница»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сотня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«железными подковами мнет хлеб»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«между бурыми, неубранными валками скошенного хлеба разворачивалась в цепь черная походная колонна»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«первая шрапнель покрыла ряды неубранной пшеницы»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 каждый, глядя на </w:t>
      </w:r>
      <w:r w:rsidR="00DE4B18" w:rsidRPr="00E5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«неубранные валы пшеницы, на полегший под копытами хлеб»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вспоминал свои десятины и «черствел сердцем». Эти воспоминания</w:t>
      </w:r>
      <w:r w:rsidR="00E5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обостряют </w:t>
      </w:r>
      <w:r w:rsidR="00DE4B18" w:rsidRPr="003E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драматическую ситуацию, в которой оказались казаки на войне.</w:t>
      </w:r>
    </w:p>
    <w:p w:rsidR="00053A1F" w:rsidRPr="00AD22F0" w:rsidRDefault="00EA47F8" w:rsidP="00620C9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AD22F0">
        <w:rPr>
          <w:i/>
          <w:iCs/>
          <w:color w:val="000000"/>
          <w:sz w:val="28"/>
          <w:szCs w:val="28"/>
        </w:rPr>
        <w:t xml:space="preserve"> </w:t>
      </w:r>
      <w:r w:rsidR="00E51FDD" w:rsidRPr="00AD22F0">
        <w:rPr>
          <w:iCs/>
          <w:color w:val="000000"/>
          <w:sz w:val="28"/>
          <w:szCs w:val="28"/>
        </w:rPr>
        <w:t>В</w:t>
      </w:r>
      <w:r w:rsidRPr="00AD22F0">
        <w:rPr>
          <w:iCs/>
          <w:color w:val="000000"/>
          <w:sz w:val="28"/>
          <w:szCs w:val="28"/>
        </w:rPr>
        <w:t xml:space="preserve"> эпическое повествование врывается голос автора, обращающегося к вдовам:</w:t>
      </w:r>
      <w:r w:rsidRPr="00AD22F0">
        <w:rPr>
          <w:i/>
          <w:iCs/>
          <w:color w:val="000000"/>
          <w:sz w:val="28"/>
          <w:szCs w:val="28"/>
        </w:rPr>
        <w:t xml:space="preserve"> «Рви, </w:t>
      </w:r>
      <w:proofErr w:type="gramStart"/>
      <w:r w:rsidRPr="00AD22F0">
        <w:rPr>
          <w:i/>
          <w:iCs/>
          <w:color w:val="000000"/>
          <w:sz w:val="28"/>
          <w:szCs w:val="28"/>
        </w:rPr>
        <w:t>родимая</w:t>
      </w:r>
      <w:proofErr w:type="gramEnd"/>
      <w:r w:rsidRPr="00AD22F0">
        <w:rPr>
          <w:i/>
          <w:iCs/>
          <w:color w:val="000000"/>
          <w:sz w:val="28"/>
          <w:szCs w:val="28"/>
        </w:rPr>
        <w:t>, на себе ворот последней рубахи! Рви жидкие от безрадостной, тяжкой жизни волосы, кусай свои в кровь искусанные губы, ломай изуродованные работой руки и бейся на земле у порога пустого куреня!»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C54ADF" w:rsidRPr="00AD22F0" w:rsidRDefault="00EA47F8" w:rsidP="00620C9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  <w:u w:val="single"/>
        </w:rPr>
      </w:pPr>
      <w:r w:rsidRPr="00AD22F0">
        <w:rPr>
          <w:color w:val="000000"/>
          <w:sz w:val="28"/>
          <w:szCs w:val="28"/>
        </w:rPr>
        <w:t>Следуя традициям русской литературы, Шолохов вед</w:t>
      </w:r>
      <w:r w:rsidR="00C54ADF" w:rsidRPr="00AD22F0">
        <w:rPr>
          <w:color w:val="000000"/>
          <w:sz w:val="28"/>
          <w:szCs w:val="28"/>
        </w:rPr>
        <w:t>ё</w:t>
      </w:r>
      <w:r w:rsidRPr="00AD22F0">
        <w:rPr>
          <w:color w:val="000000"/>
          <w:sz w:val="28"/>
          <w:szCs w:val="28"/>
        </w:rPr>
        <w:t>т к осмыслению чуждости, неестественности, бесчеловечности войны.</w:t>
      </w:r>
      <w:r w:rsidR="00C54ADF" w:rsidRPr="00AD22F0">
        <w:rPr>
          <w:color w:val="000000"/>
          <w:sz w:val="28"/>
          <w:szCs w:val="28"/>
        </w:rPr>
        <w:t xml:space="preserve"> </w:t>
      </w:r>
      <w:r w:rsidR="00C54ADF" w:rsidRPr="00AD22F0">
        <w:rPr>
          <w:color w:val="000000"/>
          <w:sz w:val="28"/>
          <w:szCs w:val="28"/>
          <w:u w:val="single"/>
        </w:rPr>
        <w:t xml:space="preserve">Эта бесчеловечность особенно остро чувствуется </w:t>
      </w:r>
      <w:proofErr w:type="gramStart"/>
      <w:r w:rsidR="00C54ADF" w:rsidRPr="00AD22F0">
        <w:rPr>
          <w:color w:val="000000"/>
          <w:sz w:val="28"/>
          <w:szCs w:val="28"/>
          <w:u w:val="single"/>
        </w:rPr>
        <w:t>через</w:t>
      </w:r>
      <w:proofErr w:type="gramEnd"/>
      <w:r w:rsidR="00C54ADF" w:rsidRPr="00AD22F0">
        <w:rPr>
          <w:color w:val="000000"/>
          <w:sz w:val="28"/>
          <w:szCs w:val="28"/>
          <w:u w:val="single"/>
        </w:rPr>
        <w:t>: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-  описание батальных сцен;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- через острые переживания героев;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- через пейзажные зарисовки;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- </w:t>
      </w:r>
      <w:r w:rsidRPr="00AD22F0">
        <w:rPr>
          <w:iCs/>
          <w:color w:val="000000"/>
          <w:sz w:val="28"/>
          <w:szCs w:val="28"/>
        </w:rPr>
        <w:t>казаки списывают и читают «Молитву от ружья», «Молитву от боя», «Молитву при набеге»;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iCs/>
          <w:color w:val="000000"/>
          <w:sz w:val="28"/>
          <w:szCs w:val="28"/>
        </w:rPr>
        <w:t>- страницы дневника одного из казаков;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iCs/>
          <w:color w:val="000000"/>
          <w:sz w:val="28"/>
          <w:szCs w:val="28"/>
        </w:rPr>
        <w:t xml:space="preserve">- письма с фронта; </w:t>
      </w:r>
    </w:p>
    <w:p w:rsidR="00C54ADF" w:rsidRPr="00AD22F0" w:rsidRDefault="00C54ADF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AD22F0">
        <w:rPr>
          <w:iCs/>
          <w:color w:val="000000"/>
          <w:sz w:val="28"/>
          <w:szCs w:val="28"/>
        </w:rPr>
        <w:t xml:space="preserve">- лирические отступления (сцена у костра - казаки поют «Поехал казак на чужбину </w:t>
      </w:r>
      <w:proofErr w:type="spellStart"/>
      <w:r w:rsidRPr="00AD22F0">
        <w:rPr>
          <w:iCs/>
          <w:color w:val="000000"/>
          <w:sz w:val="28"/>
          <w:szCs w:val="28"/>
        </w:rPr>
        <w:t>далеку</w:t>
      </w:r>
      <w:proofErr w:type="spellEnd"/>
      <w:r w:rsidRPr="00AD22F0">
        <w:rPr>
          <w:iCs/>
          <w:color w:val="000000"/>
          <w:sz w:val="28"/>
          <w:szCs w:val="28"/>
        </w:rPr>
        <w:t>...»)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A47F8" w:rsidRPr="00AD22F0" w:rsidRDefault="00EA47F8" w:rsidP="00620C94">
      <w:pPr>
        <w:pStyle w:val="a4"/>
        <w:shd w:val="clear" w:color="auto" w:fill="FFFFFF"/>
        <w:spacing w:after="0" w:afterAutospacing="0" w:line="276" w:lineRule="auto"/>
        <w:ind w:firstLine="567"/>
        <w:contextualSpacing/>
        <w:mirrorIndents/>
        <w:jc w:val="both"/>
        <w:rPr>
          <w:i/>
          <w:color w:val="000000"/>
          <w:sz w:val="28"/>
          <w:szCs w:val="28"/>
        </w:rPr>
      </w:pPr>
      <w:proofErr w:type="gramStart"/>
      <w:r w:rsidRPr="00AD22F0">
        <w:rPr>
          <w:color w:val="000000"/>
          <w:sz w:val="28"/>
          <w:szCs w:val="28"/>
          <w:u w:val="single"/>
        </w:rPr>
        <w:t>Шолоховская</w:t>
      </w:r>
      <w:proofErr w:type="gramEnd"/>
      <w:r w:rsidRPr="00AD22F0">
        <w:rPr>
          <w:color w:val="000000"/>
          <w:sz w:val="28"/>
          <w:szCs w:val="28"/>
          <w:u w:val="single"/>
        </w:rPr>
        <w:t xml:space="preserve"> правда о войне</w:t>
      </w:r>
      <w:r w:rsidR="00AE687D" w:rsidRPr="00AD22F0">
        <w:rPr>
          <w:color w:val="000000"/>
          <w:sz w:val="28"/>
          <w:szCs w:val="28"/>
          <w:u w:val="single"/>
        </w:rPr>
        <w:t xml:space="preserve"> -</w:t>
      </w:r>
      <w:r w:rsidRPr="00AD22F0">
        <w:rPr>
          <w:color w:val="000000"/>
          <w:sz w:val="28"/>
          <w:szCs w:val="28"/>
        </w:rPr>
        <w:t xml:space="preserve"> вот она. Русские воины трупами повисают на проволочных колючих заграждениях. Немецкая артиллерия выкашивает целые полки. Раненые ползают по жнивью. Глухо охает земля, «распятая множеством копыт», когда обезумевшие всадники устремляются в кавалерийские атаки и плашмя падают вместе с конями. Не помогает казаку ни молитва от ружья, ни молитва при набеге. </w:t>
      </w:r>
      <w:r w:rsidRPr="00AD22F0">
        <w:rPr>
          <w:i/>
          <w:color w:val="000000"/>
          <w:sz w:val="28"/>
          <w:szCs w:val="28"/>
        </w:rPr>
        <w:t>«Крепили их к гайтанам, к материнским благословениям, к узелкам со щепотью родимой земли, а смерть пятнала и тех, кто возил с собою молитвы».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Неизбывна боль и за землю: </w:t>
      </w:r>
      <w:r w:rsidRPr="00AD22F0">
        <w:rPr>
          <w:i/>
          <w:color w:val="000000"/>
          <w:sz w:val="28"/>
          <w:szCs w:val="28"/>
        </w:rPr>
        <w:t>«вызревшие хлеба топтала конница», «там, где шли бои, хмурое лицо земли оспой взрыли снаряды: ржавели в ней, тоскуя по человеческой крови, осколки чугуна и стали».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</w:p>
    <w:p w:rsidR="00620C94" w:rsidRPr="005C136B" w:rsidRDefault="00620C94" w:rsidP="00620C94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Cs/>
          <w:color w:val="000000"/>
          <w:sz w:val="28"/>
          <w:szCs w:val="28"/>
        </w:rPr>
      </w:pPr>
      <w:r w:rsidRPr="005C136B">
        <w:rPr>
          <w:iCs/>
          <w:color w:val="000000"/>
          <w:sz w:val="28"/>
          <w:szCs w:val="28"/>
        </w:rPr>
        <w:t>Война калечит людей не только физически, но и нравственно.  К войне привыкнуть нельзя! Если же это привыкание происходит, то в человеке просыпаются звериные инстинкты.</w:t>
      </w:r>
    </w:p>
    <w:p w:rsidR="00620C94" w:rsidRPr="007C0363" w:rsidRDefault="00620C94" w:rsidP="00620C94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  <w:u w:val="single"/>
        </w:rPr>
      </w:pP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Всего лишь месяц войны, а как она искалечила людей. Стареют на глазах. </w:t>
      </w:r>
      <w:proofErr w:type="spellStart"/>
      <w:r w:rsidRPr="00AD22F0">
        <w:rPr>
          <w:color w:val="000000"/>
          <w:sz w:val="28"/>
          <w:szCs w:val="28"/>
        </w:rPr>
        <w:t>Похабничают</w:t>
      </w:r>
      <w:proofErr w:type="spellEnd"/>
      <w:r w:rsidRPr="00AD22F0">
        <w:rPr>
          <w:color w:val="000000"/>
          <w:sz w:val="28"/>
          <w:szCs w:val="28"/>
        </w:rPr>
        <w:t>. Звереют. Сходят с ума.</w:t>
      </w:r>
      <w:r w:rsidR="00AE687D" w:rsidRPr="00AD22F0">
        <w:rPr>
          <w:color w:val="000000"/>
          <w:sz w:val="28"/>
          <w:szCs w:val="28"/>
        </w:rPr>
        <w:t xml:space="preserve"> </w:t>
      </w:r>
      <w:r w:rsidRPr="00AD22F0">
        <w:rPr>
          <w:color w:val="000000"/>
          <w:sz w:val="28"/>
          <w:szCs w:val="28"/>
        </w:rPr>
        <w:t xml:space="preserve">В армии стали нормой унижения, оскорбления, </w:t>
      </w:r>
      <w:proofErr w:type="gramStart"/>
      <w:r w:rsidRPr="00AD22F0">
        <w:rPr>
          <w:color w:val="000000"/>
          <w:sz w:val="28"/>
          <w:szCs w:val="28"/>
        </w:rPr>
        <w:t>зуботычины</w:t>
      </w:r>
      <w:proofErr w:type="gramEnd"/>
      <w:r w:rsidRPr="00AD22F0">
        <w:rPr>
          <w:color w:val="000000"/>
          <w:sz w:val="28"/>
          <w:szCs w:val="28"/>
        </w:rPr>
        <w:t>, слежка, голодные рационы.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 xml:space="preserve">Разваливался тыл. </w:t>
      </w:r>
      <w:r w:rsidRPr="00AD22F0">
        <w:rPr>
          <w:i/>
          <w:color w:val="000000"/>
          <w:sz w:val="28"/>
          <w:szCs w:val="28"/>
        </w:rPr>
        <w:t xml:space="preserve">«Вместе со второй очередью ушла и третья. Станицы, хутора обезлюдели, будто на покое на страду вышла вся </w:t>
      </w:r>
      <w:proofErr w:type="spellStart"/>
      <w:r w:rsidRPr="00AD22F0">
        <w:rPr>
          <w:i/>
          <w:color w:val="000000"/>
          <w:sz w:val="28"/>
          <w:szCs w:val="28"/>
        </w:rPr>
        <w:t>Донщина</w:t>
      </w:r>
      <w:proofErr w:type="spellEnd"/>
      <w:r w:rsidRPr="00AD22F0">
        <w:rPr>
          <w:i/>
          <w:color w:val="000000"/>
          <w:sz w:val="28"/>
          <w:szCs w:val="28"/>
        </w:rPr>
        <w:t>».</w:t>
      </w:r>
    </w:p>
    <w:p w:rsidR="00EA47F8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i/>
          <w:color w:val="000000"/>
          <w:sz w:val="28"/>
          <w:szCs w:val="28"/>
        </w:rPr>
        <w:t xml:space="preserve"> «</w:t>
      </w:r>
      <w:r w:rsidR="00EA47F8" w:rsidRPr="00AD22F0">
        <w:rPr>
          <w:i/>
          <w:color w:val="000000"/>
          <w:sz w:val="28"/>
          <w:szCs w:val="28"/>
        </w:rPr>
        <w:t>Многих не</w:t>
      </w:r>
      <w:r w:rsidRPr="00AD22F0">
        <w:rPr>
          <w:i/>
          <w:color w:val="000000"/>
          <w:sz w:val="28"/>
          <w:szCs w:val="28"/>
        </w:rPr>
        <w:t xml:space="preserve"> </w:t>
      </w:r>
      <w:r w:rsidR="00EA47F8" w:rsidRPr="00AD22F0">
        <w:rPr>
          <w:i/>
          <w:color w:val="000000"/>
          <w:sz w:val="28"/>
          <w:szCs w:val="28"/>
        </w:rPr>
        <w:t>досчитывались казаков</w:t>
      </w:r>
      <w:r w:rsidRPr="00AD22F0">
        <w:rPr>
          <w:i/>
          <w:color w:val="000000"/>
          <w:sz w:val="28"/>
          <w:szCs w:val="28"/>
        </w:rPr>
        <w:t xml:space="preserve"> -</w:t>
      </w:r>
      <w:r w:rsidR="00EA47F8" w:rsidRPr="00AD22F0">
        <w:rPr>
          <w:i/>
          <w:color w:val="000000"/>
          <w:sz w:val="28"/>
          <w:szCs w:val="28"/>
        </w:rPr>
        <w:t xml:space="preserve"> растеряли их на полях Галиции, </w:t>
      </w:r>
      <w:proofErr w:type="spellStart"/>
      <w:r w:rsidR="00EA47F8" w:rsidRPr="00AD22F0">
        <w:rPr>
          <w:i/>
          <w:color w:val="000000"/>
          <w:sz w:val="28"/>
          <w:szCs w:val="28"/>
        </w:rPr>
        <w:t>Буковины</w:t>
      </w:r>
      <w:proofErr w:type="spellEnd"/>
      <w:r w:rsidR="00EA47F8" w:rsidRPr="00AD22F0">
        <w:rPr>
          <w:i/>
          <w:color w:val="000000"/>
          <w:sz w:val="28"/>
          <w:szCs w:val="28"/>
        </w:rPr>
        <w:t xml:space="preserve">, Восточной Пруссии, Прикарпатья, Румынии, трупами легли они и истлели под орудийную панихиду, и теперь </w:t>
      </w:r>
      <w:proofErr w:type="spellStart"/>
      <w:r w:rsidR="00EA47F8" w:rsidRPr="00AD22F0">
        <w:rPr>
          <w:i/>
          <w:color w:val="000000"/>
          <w:sz w:val="28"/>
          <w:szCs w:val="28"/>
        </w:rPr>
        <w:t>позаросли</w:t>
      </w:r>
      <w:proofErr w:type="spellEnd"/>
      <w:r w:rsidR="00EA47F8" w:rsidRPr="00AD22F0">
        <w:rPr>
          <w:i/>
          <w:color w:val="000000"/>
          <w:sz w:val="28"/>
          <w:szCs w:val="28"/>
        </w:rPr>
        <w:t xml:space="preserve"> бурьяном высокие холмы братских могил, придавило их дождями, </w:t>
      </w:r>
      <w:proofErr w:type="spellStart"/>
      <w:r w:rsidR="00EA47F8" w:rsidRPr="00AD22F0">
        <w:rPr>
          <w:i/>
          <w:color w:val="000000"/>
          <w:sz w:val="28"/>
          <w:szCs w:val="28"/>
        </w:rPr>
        <w:t>позамело</w:t>
      </w:r>
      <w:proofErr w:type="spellEnd"/>
      <w:r w:rsidR="00EA47F8" w:rsidRPr="00AD22F0">
        <w:rPr>
          <w:i/>
          <w:color w:val="000000"/>
          <w:sz w:val="28"/>
          <w:szCs w:val="28"/>
        </w:rPr>
        <w:t xml:space="preserve"> зыбучим снегом</w:t>
      </w:r>
      <w:r w:rsidRPr="00AD22F0">
        <w:rPr>
          <w:i/>
          <w:color w:val="000000"/>
          <w:sz w:val="28"/>
          <w:szCs w:val="28"/>
        </w:rPr>
        <w:t>»</w:t>
      </w:r>
      <w:r w:rsidR="00EA47F8" w:rsidRPr="00AD22F0">
        <w:rPr>
          <w:i/>
          <w:color w:val="000000"/>
          <w:sz w:val="28"/>
          <w:szCs w:val="28"/>
        </w:rPr>
        <w:t>.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М.Шолохов показал, что в это время особенно активизируются политики разного толка:</w:t>
      </w:r>
      <w:r w:rsidR="00EA47F8" w:rsidRPr="00AD22F0">
        <w:rPr>
          <w:color w:val="000000"/>
          <w:sz w:val="28"/>
          <w:szCs w:val="28"/>
        </w:rPr>
        <w:t xml:space="preserve"> монархисты, буржуазные демократы, сторонники военной диктатуры, большевики. У всех свои взгляды, планы, программы. По Шолохову </w:t>
      </w:r>
      <w:r w:rsidR="00EA47F8" w:rsidRPr="00AD22F0">
        <w:rPr>
          <w:color w:val="000000"/>
          <w:sz w:val="28"/>
          <w:szCs w:val="28"/>
          <w:u w:val="single"/>
        </w:rPr>
        <w:t>реальна только та программа, которая не расходится с интересами большинства народа.</w:t>
      </w:r>
      <w:r w:rsidR="00EA47F8" w:rsidRPr="00AD22F0">
        <w:rPr>
          <w:color w:val="000000"/>
          <w:sz w:val="28"/>
          <w:szCs w:val="28"/>
        </w:rPr>
        <w:t xml:space="preserve"> </w:t>
      </w:r>
      <w:r w:rsidRPr="00AD22F0">
        <w:rPr>
          <w:color w:val="000000"/>
          <w:sz w:val="28"/>
          <w:szCs w:val="28"/>
        </w:rPr>
        <w:t xml:space="preserve">  </w:t>
      </w: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Обстановка сложилась так:</w:t>
      </w:r>
      <w:r w:rsidR="00AE687D" w:rsidRPr="00AD22F0">
        <w:rPr>
          <w:color w:val="000000"/>
          <w:sz w:val="28"/>
          <w:szCs w:val="28"/>
        </w:rPr>
        <w:t xml:space="preserve">  </w:t>
      </w:r>
      <w:r w:rsidR="00AE687D" w:rsidRPr="00AD22F0">
        <w:rPr>
          <w:i/>
          <w:color w:val="000000"/>
          <w:sz w:val="28"/>
          <w:szCs w:val="28"/>
        </w:rPr>
        <w:t>«</w:t>
      </w:r>
      <w:r w:rsidRPr="00AD22F0">
        <w:rPr>
          <w:i/>
          <w:color w:val="000000"/>
          <w:sz w:val="28"/>
          <w:szCs w:val="28"/>
        </w:rPr>
        <w:t>Близкий дыбился фронт. Армии дышали смертной лихорадкой, не хватало боевых припасов, продовольствия; армии многоруко тянулись к призрачному слову «мир»; армии по-разному встречали временного правителя республики Керенского и, понукаемые его истерическими криками, спотыкались в июньском наступлении; в армиях вызревший гнев плавился и вскипал, как вода в роднике, выметываемая глубинными ключами...</w:t>
      </w:r>
      <w:r w:rsidR="00AE687D" w:rsidRPr="00AD22F0">
        <w:rPr>
          <w:i/>
          <w:color w:val="000000"/>
          <w:sz w:val="28"/>
          <w:szCs w:val="28"/>
        </w:rPr>
        <w:t>»</w:t>
      </w:r>
    </w:p>
    <w:p w:rsidR="00AE687D" w:rsidRPr="00AD22F0" w:rsidRDefault="00AE687D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i/>
          <w:color w:val="000000"/>
          <w:sz w:val="28"/>
          <w:szCs w:val="28"/>
        </w:rPr>
      </w:pPr>
    </w:p>
    <w:p w:rsidR="00EA47F8" w:rsidRPr="00AD22F0" w:rsidRDefault="00EA47F8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AD22F0">
        <w:rPr>
          <w:color w:val="000000"/>
          <w:sz w:val="28"/>
          <w:szCs w:val="28"/>
        </w:rPr>
        <w:t>Это настроение фронтовиков и большей части трудового народа в тылу, тянувшихся к миру, определило отношение к программам и лозунгам. Братание на фронтах свидетельствовало о том, что воины разных стран становились интернационалистами, искали «один язык», что им ненавистна война как пережиток варварства, что они за такой строй, который сохранит жизнь и даст свободу. Поэтому требование выхода из войны оказывалось народу ближе, чем призывы к ее продолжению до победного конца, да еще с угрозой применения смертной казни.</w:t>
      </w:r>
    </w:p>
    <w:p w:rsidR="00AD22F0" w:rsidRPr="00AD22F0" w:rsidRDefault="00AD22F0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A47F8" w:rsidRDefault="00AD22F0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</w:t>
      </w:r>
      <w:r w:rsidR="00EA47F8" w:rsidRPr="00AD22F0">
        <w:rPr>
          <w:color w:val="000000"/>
          <w:sz w:val="28"/>
          <w:szCs w:val="28"/>
        </w:rPr>
        <w:t xml:space="preserve"> мировая война для России </w:t>
      </w:r>
      <w:r w:rsidRPr="00AD22F0">
        <w:rPr>
          <w:color w:val="000000"/>
          <w:sz w:val="28"/>
          <w:szCs w:val="28"/>
        </w:rPr>
        <w:t>- только</w:t>
      </w:r>
      <w:r w:rsidR="00EA47F8" w:rsidRPr="00AD22F0">
        <w:rPr>
          <w:color w:val="000000"/>
          <w:sz w:val="28"/>
          <w:szCs w:val="28"/>
        </w:rPr>
        <w:t xml:space="preserve"> первый круг ада. </w:t>
      </w:r>
      <w:r w:rsidR="00EA47F8" w:rsidRPr="006A0F32">
        <w:rPr>
          <w:color w:val="000000"/>
          <w:sz w:val="28"/>
          <w:szCs w:val="28"/>
          <w:u w:val="single"/>
        </w:rPr>
        <w:t>Она пережила ещ</w:t>
      </w:r>
      <w:r w:rsidRPr="006A0F32">
        <w:rPr>
          <w:color w:val="000000"/>
          <w:sz w:val="28"/>
          <w:szCs w:val="28"/>
          <w:u w:val="single"/>
        </w:rPr>
        <w:t>ё</w:t>
      </w:r>
      <w:r w:rsidR="00EA47F8" w:rsidRPr="006A0F32">
        <w:rPr>
          <w:color w:val="000000"/>
          <w:sz w:val="28"/>
          <w:szCs w:val="28"/>
          <w:u w:val="single"/>
        </w:rPr>
        <w:t xml:space="preserve"> более </w:t>
      </w:r>
      <w:proofErr w:type="gramStart"/>
      <w:r w:rsidR="00EA47F8" w:rsidRPr="006A0F32">
        <w:rPr>
          <w:color w:val="000000"/>
          <w:sz w:val="28"/>
          <w:szCs w:val="28"/>
          <w:u w:val="single"/>
        </w:rPr>
        <w:t>неестественное</w:t>
      </w:r>
      <w:proofErr w:type="gramEnd"/>
      <w:r w:rsidR="00EA47F8" w:rsidRPr="006A0F32">
        <w:rPr>
          <w:color w:val="000000"/>
          <w:sz w:val="28"/>
          <w:szCs w:val="28"/>
          <w:u w:val="single"/>
        </w:rPr>
        <w:t xml:space="preserve"> </w:t>
      </w:r>
      <w:r w:rsidRPr="006A0F32">
        <w:rPr>
          <w:color w:val="000000"/>
          <w:sz w:val="28"/>
          <w:szCs w:val="28"/>
          <w:u w:val="single"/>
        </w:rPr>
        <w:t>–</w:t>
      </w:r>
      <w:r w:rsidR="00EA47F8" w:rsidRPr="006A0F32">
        <w:rPr>
          <w:color w:val="000000"/>
          <w:sz w:val="28"/>
          <w:szCs w:val="28"/>
          <w:u w:val="single"/>
        </w:rPr>
        <w:t xml:space="preserve"> междоусобицу</w:t>
      </w:r>
      <w:r w:rsidRPr="006A0F32">
        <w:rPr>
          <w:color w:val="000000"/>
          <w:sz w:val="28"/>
          <w:szCs w:val="28"/>
          <w:u w:val="single"/>
        </w:rPr>
        <w:t>, т.е. гражданскую войну</w:t>
      </w:r>
      <w:r w:rsidR="00EA47F8" w:rsidRPr="006A0F32">
        <w:rPr>
          <w:color w:val="000000"/>
          <w:sz w:val="28"/>
          <w:szCs w:val="28"/>
          <w:u w:val="single"/>
        </w:rPr>
        <w:t>.</w:t>
      </w:r>
      <w:r w:rsidR="00EA47F8" w:rsidRPr="00AD22F0">
        <w:rPr>
          <w:color w:val="000000"/>
          <w:sz w:val="28"/>
          <w:szCs w:val="28"/>
        </w:rPr>
        <w:t xml:space="preserve"> Огромная территория находилась в огне</w:t>
      </w:r>
      <w:r w:rsidR="006A0F32">
        <w:rPr>
          <w:color w:val="000000"/>
          <w:sz w:val="28"/>
          <w:szCs w:val="28"/>
        </w:rPr>
        <w:t xml:space="preserve"> революции и гражданской войны</w:t>
      </w:r>
      <w:r w:rsidR="00EA47F8" w:rsidRPr="00AD22F0">
        <w:rPr>
          <w:color w:val="000000"/>
          <w:sz w:val="28"/>
          <w:szCs w:val="28"/>
        </w:rPr>
        <w:t xml:space="preserve">. </w:t>
      </w:r>
      <w:r w:rsidRPr="00AD22F0">
        <w:rPr>
          <w:color w:val="000000"/>
          <w:sz w:val="28"/>
          <w:szCs w:val="28"/>
        </w:rPr>
        <w:t xml:space="preserve">Роман </w:t>
      </w:r>
      <w:r w:rsidR="00EA47F8" w:rsidRPr="00AD22F0">
        <w:rPr>
          <w:color w:val="000000"/>
          <w:sz w:val="28"/>
          <w:szCs w:val="28"/>
        </w:rPr>
        <w:t xml:space="preserve">«Тихий Дон» </w:t>
      </w:r>
      <w:r w:rsidR="006A0F32">
        <w:rPr>
          <w:color w:val="000000"/>
          <w:sz w:val="28"/>
          <w:szCs w:val="28"/>
        </w:rPr>
        <w:t>-</w:t>
      </w:r>
      <w:r w:rsidR="00EA47F8" w:rsidRPr="00AD22F0">
        <w:rPr>
          <w:color w:val="000000"/>
          <w:sz w:val="28"/>
          <w:szCs w:val="28"/>
        </w:rPr>
        <w:t xml:space="preserve"> повествование о</w:t>
      </w:r>
      <w:r w:rsidR="006A0F32">
        <w:rPr>
          <w:color w:val="000000"/>
          <w:sz w:val="28"/>
          <w:szCs w:val="28"/>
        </w:rPr>
        <w:t>б этой</w:t>
      </w:r>
      <w:r w:rsidR="00EA47F8" w:rsidRPr="00AD22F0">
        <w:rPr>
          <w:color w:val="000000"/>
          <w:sz w:val="28"/>
          <w:szCs w:val="28"/>
        </w:rPr>
        <w:t xml:space="preserve"> трагедии. Свои убивали </w:t>
      </w:r>
      <w:proofErr w:type="gramStart"/>
      <w:r w:rsidR="00EA47F8" w:rsidRPr="00AD22F0">
        <w:rPr>
          <w:color w:val="000000"/>
          <w:sz w:val="28"/>
          <w:szCs w:val="28"/>
        </w:rPr>
        <w:t>своих</w:t>
      </w:r>
      <w:proofErr w:type="gramEnd"/>
      <w:r w:rsidR="00EA47F8" w:rsidRPr="00AD22F0">
        <w:rPr>
          <w:color w:val="000000"/>
          <w:sz w:val="28"/>
          <w:szCs w:val="28"/>
        </w:rPr>
        <w:t>, придумывая изощр</w:t>
      </w:r>
      <w:r w:rsidRPr="00AD22F0">
        <w:rPr>
          <w:color w:val="000000"/>
          <w:sz w:val="28"/>
          <w:szCs w:val="28"/>
        </w:rPr>
        <w:t>ё</w:t>
      </w:r>
      <w:r w:rsidR="00EA47F8" w:rsidRPr="00AD22F0">
        <w:rPr>
          <w:color w:val="000000"/>
          <w:sz w:val="28"/>
          <w:szCs w:val="28"/>
        </w:rPr>
        <w:t>нные способы. Грабежи и насилия. Бандитские нашествия. Запои, расшатанная психика людей. Эпидемия тифа. Смерть вдали от родных очагов. Осиротевшие семьи</w:t>
      </w:r>
      <w:r w:rsidR="006A0F32">
        <w:rPr>
          <w:color w:val="000000"/>
          <w:sz w:val="28"/>
          <w:szCs w:val="28"/>
        </w:rPr>
        <w:t>…</w:t>
      </w:r>
    </w:p>
    <w:p w:rsidR="00281D85" w:rsidRPr="00AD22F0" w:rsidRDefault="00281D85" w:rsidP="00AD22F0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</w:p>
    <w:p w:rsidR="00EA47F8" w:rsidRPr="00D4460D" w:rsidRDefault="00D4460D" w:rsidP="00AD22F0">
      <w:pPr>
        <w:pStyle w:val="a4"/>
        <w:shd w:val="clear" w:color="auto" w:fill="FFFFFF"/>
        <w:spacing w:before="210" w:beforeAutospacing="0" w:after="210" w:afterAutospacing="0" w:line="276" w:lineRule="auto"/>
        <w:ind w:left="360"/>
        <w:jc w:val="both"/>
        <w:rPr>
          <w:b/>
          <w:sz w:val="28"/>
          <w:szCs w:val="28"/>
          <w:u w:val="single"/>
        </w:rPr>
      </w:pPr>
      <w:r w:rsidRPr="00D4460D">
        <w:rPr>
          <w:b/>
          <w:sz w:val="28"/>
          <w:szCs w:val="28"/>
          <w:u w:val="single"/>
        </w:rPr>
        <w:t xml:space="preserve">Задание № 2:  </w:t>
      </w:r>
    </w:p>
    <w:p w:rsidR="00EA47F8" w:rsidRDefault="00A77A52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Смотрите фильм «Тихий Дон», читайте текст.</w:t>
      </w:r>
    </w:p>
    <w:p w:rsidR="002735C1" w:rsidRDefault="002735C1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по образу Григория Мелехова.</w:t>
      </w:r>
    </w:p>
    <w:p w:rsidR="00A77A52" w:rsidRPr="00AD22F0" w:rsidRDefault="00A77A52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 «</w:t>
      </w:r>
      <w:r w:rsidR="002735C1">
        <w:rPr>
          <w:sz w:val="28"/>
          <w:szCs w:val="28"/>
        </w:rPr>
        <w:t>Почему любовь Григория и Аксиньи не была принята окружающими?»</w:t>
      </w:r>
    </w:p>
    <w:p w:rsidR="00EA47F8" w:rsidRDefault="00EA47F8" w:rsidP="00085E80">
      <w:pPr>
        <w:pStyle w:val="a4"/>
        <w:shd w:val="clear" w:color="auto" w:fill="FFFFFF"/>
        <w:spacing w:before="210" w:beforeAutospacing="0" w:after="210" w:afterAutospacing="0" w:line="360" w:lineRule="atLeast"/>
        <w:ind w:left="360"/>
        <w:jc w:val="both"/>
        <w:rPr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373F"/>
    <w:multiLevelType w:val="hybridMultilevel"/>
    <w:tmpl w:val="CE60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50867"/>
    <w:rsid w:val="00053A1F"/>
    <w:rsid w:val="00085E80"/>
    <w:rsid w:val="000E1DE5"/>
    <w:rsid w:val="0018491F"/>
    <w:rsid w:val="001A78C5"/>
    <w:rsid w:val="001B7C03"/>
    <w:rsid w:val="001C78F0"/>
    <w:rsid w:val="00232BDA"/>
    <w:rsid w:val="002624E8"/>
    <w:rsid w:val="002735C1"/>
    <w:rsid w:val="00273CB5"/>
    <w:rsid w:val="00281D85"/>
    <w:rsid w:val="002B4EED"/>
    <w:rsid w:val="003246F9"/>
    <w:rsid w:val="00342D6C"/>
    <w:rsid w:val="003C4ABB"/>
    <w:rsid w:val="003E02DC"/>
    <w:rsid w:val="003E56B0"/>
    <w:rsid w:val="003F4456"/>
    <w:rsid w:val="0041487C"/>
    <w:rsid w:val="00417506"/>
    <w:rsid w:val="00477187"/>
    <w:rsid w:val="004A612D"/>
    <w:rsid w:val="004E5FDD"/>
    <w:rsid w:val="00575C83"/>
    <w:rsid w:val="005C136B"/>
    <w:rsid w:val="005E54F1"/>
    <w:rsid w:val="00613D34"/>
    <w:rsid w:val="00617BD8"/>
    <w:rsid w:val="00620C94"/>
    <w:rsid w:val="00624BF6"/>
    <w:rsid w:val="00654425"/>
    <w:rsid w:val="006A0F32"/>
    <w:rsid w:val="006A5020"/>
    <w:rsid w:val="006B4167"/>
    <w:rsid w:val="006B467C"/>
    <w:rsid w:val="006C3B50"/>
    <w:rsid w:val="006D1F77"/>
    <w:rsid w:val="00773C56"/>
    <w:rsid w:val="007C0363"/>
    <w:rsid w:val="007D41DE"/>
    <w:rsid w:val="007D7A43"/>
    <w:rsid w:val="008B5700"/>
    <w:rsid w:val="008F579C"/>
    <w:rsid w:val="009561F3"/>
    <w:rsid w:val="00967098"/>
    <w:rsid w:val="00975C90"/>
    <w:rsid w:val="0099171E"/>
    <w:rsid w:val="009A0C62"/>
    <w:rsid w:val="009A1FB0"/>
    <w:rsid w:val="00A41BE4"/>
    <w:rsid w:val="00A720B3"/>
    <w:rsid w:val="00A77A52"/>
    <w:rsid w:val="00A85A35"/>
    <w:rsid w:val="00AC000C"/>
    <w:rsid w:val="00AD22F0"/>
    <w:rsid w:val="00AE161D"/>
    <w:rsid w:val="00AE687D"/>
    <w:rsid w:val="00AF113B"/>
    <w:rsid w:val="00B1398B"/>
    <w:rsid w:val="00B304F4"/>
    <w:rsid w:val="00B3718D"/>
    <w:rsid w:val="00B9243E"/>
    <w:rsid w:val="00B97CF3"/>
    <w:rsid w:val="00BF0807"/>
    <w:rsid w:val="00BF6EFF"/>
    <w:rsid w:val="00C104BE"/>
    <w:rsid w:val="00C3714A"/>
    <w:rsid w:val="00C54ADF"/>
    <w:rsid w:val="00C641E1"/>
    <w:rsid w:val="00CB6FAD"/>
    <w:rsid w:val="00D4460D"/>
    <w:rsid w:val="00D6315E"/>
    <w:rsid w:val="00DE4B18"/>
    <w:rsid w:val="00E16B2E"/>
    <w:rsid w:val="00E24D1E"/>
    <w:rsid w:val="00E25822"/>
    <w:rsid w:val="00E431B7"/>
    <w:rsid w:val="00E51FDD"/>
    <w:rsid w:val="00E54E74"/>
    <w:rsid w:val="00E70A1F"/>
    <w:rsid w:val="00E716A5"/>
    <w:rsid w:val="00E77624"/>
    <w:rsid w:val="00E87B14"/>
    <w:rsid w:val="00EA47F8"/>
    <w:rsid w:val="00EE033F"/>
    <w:rsid w:val="00F5111E"/>
    <w:rsid w:val="00F6418B"/>
    <w:rsid w:val="00F84ABF"/>
    <w:rsid w:val="00F92838"/>
    <w:rsid w:val="00FA7C8D"/>
    <w:rsid w:val="00FC6463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7F8"/>
  </w:style>
  <w:style w:type="paragraph" w:customStyle="1" w:styleId="c19">
    <w:name w:val="c19"/>
    <w:basedOn w:val="a"/>
    <w:rsid w:val="006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77</cp:revision>
  <dcterms:created xsi:type="dcterms:W3CDTF">2020-03-23T19:18:00Z</dcterms:created>
  <dcterms:modified xsi:type="dcterms:W3CDTF">2020-06-18T09:47:00Z</dcterms:modified>
</cp:coreProperties>
</file>