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BC" w:rsidRPr="00513A5A" w:rsidRDefault="00F27ABC" w:rsidP="00F2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A5A">
        <w:rPr>
          <w:rFonts w:ascii="Times New Roman" w:hAnsi="Times New Roman" w:cs="Times New Roman"/>
          <w:b/>
          <w:sz w:val="24"/>
          <w:szCs w:val="24"/>
        </w:rPr>
        <w:t>Здравствуйте уважаемые студенты!</w:t>
      </w:r>
    </w:p>
    <w:p w:rsidR="00F27ABC" w:rsidRPr="00513A5A" w:rsidRDefault="00F27ABC" w:rsidP="00F27ABC">
      <w:pPr>
        <w:rPr>
          <w:rFonts w:ascii="Times New Roman" w:hAnsi="Times New Roman" w:cs="Times New Roman"/>
          <w:b/>
          <w:sz w:val="24"/>
          <w:szCs w:val="24"/>
        </w:rPr>
      </w:pPr>
      <w:r w:rsidRPr="00513A5A">
        <w:rPr>
          <w:rFonts w:ascii="Times New Roman" w:hAnsi="Times New Roman" w:cs="Times New Roman"/>
          <w:sz w:val="24"/>
          <w:szCs w:val="24"/>
        </w:rPr>
        <w:t xml:space="preserve">Продолжаем изучение материала  по теме </w:t>
      </w:r>
      <w:r w:rsidRPr="00513A5A">
        <w:rPr>
          <w:rFonts w:ascii="Times New Roman" w:hAnsi="Times New Roman" w:cs="Times New Roman"/>
          <w:b/>
          <w:sz w:val="24"/>
          <w:szCs w:val="24"/>
        </w:rPr>
        <w:t xml:space="preserve">ЗЕРНО и ПРОДУКТЫ ЕГО ПЕРЕРАБОТКИ. Сегодня мы с вами  продолжим изучение темы КРУПА. </w:t>
      </w:r>
    </w:p>
    <w:p w:rsidR="00F27ABC" w:rsidRPr="00513A5A" w:rsidRDefault="00F27ABC" w:rsidP="00F27ABC">
      <w:pPr>
        <w:rPr>
          <w:rFonts w:ascii="Times New Roman" w:hAnsi="Times New Roman" w:cs="Times New Roman"/>
          <w:b/>
          <w:sz w:val="24"/>
          <w:szCs w:val="24"/>
        </w:rPr>
      </w:pPr>
      <w:r w:rsidRPr="00513A5A">
        <w:rPr>
          <w:rFonts w:ascii="Times New Roman" w:hAnsi="Times New Roman" w:cs="Times New Roman"/>
          <w:b/>
          <w:sz w:val="24"/>
          <w:szCs w:val="24"/>
        </w:rPr>
        <w:t>Разберем  крупу из кукурузы, крупу из бобовых и другие виды круп, требования к качеству и хранение и тара.</w:t>
      </w:r>
      <w:r w:rsidR="003D51E0">
        <w:rPr>
          <w:rFonts w:ascii="Times New Roman" w:hAnsi="Times New Roman" w:cs="Times New Roman"/>
          <w:b/>
          <w:sz w:val="24"/>
          <w:szCs w:val="24"/>
        </w:rPr>
        <w:t xml:space="preserve"> Стр.216-218</w:t>
      </w:r>
    </w:p>
    <w:p w:rsidR="00F27ABC" w:rsidRPr="003D51E0" w:rsidRDefault="00F27ABC" w:rsidP="00F27ABC">
      <w:pPr>
        <w:rPr>
          <w:rFonts w:ascii="Times New Roman" w:hAnsi="Times New Roman" w:cs="Times New Roman"/>
          <w:sz w:val="24"/>
          <w:szCs w:val="24"/>
        </w:rPr>
      </w:pPr>
      <w:r w:rsidRPr="00F31836">
        <w:rPr>
          <w:rFonts w:ascii="Times New Roman" w:hAnsi="Times New Roman" w:cs="Times New Roman"/>
          <w:b/>
          <w:sz w:val="24"/>
          <w:szCs w:val="24"/>
        </w:rPr>
        <w:t>Крупа из ячменя.</w:t>
      </w:r>
      <w:r w:rsidR="00F31836">
        <w:rPr>
          <w:rFonts w:ascii="Times New Roman" w:hAnsi="Times New Roman" w:cs="Times New Roman"/>
          <w:sz w:val="24"/>
          <w:szCs w:val="24"/>
        </w:rPr>
        <w:t xml:space="preserve"> Из </w:t>
      </w:r>
      <w:r w:rsidRPr="003D51E0">
        <w:rPr>
          <w:rFonts w:ascii="Times New Roman" w:hAnsi="Times New Roman" w:cs="Times New Roman"/>
          <w:sz w:val="24"/>
          <w:szCs w:val="24"/>
        </w:rPr>
        <w:t xml:space="preserve">крупяного ячменя путем удаления цветковых пленок, частично плодовых и семенных оболочек и зародыша с обязательным шлифованием и полированием для перловой,  и </w:t>
      </w:r>
      <w:proofErr w:type="gramStart"/>
      <w:r w:rsidRPr="003D51E0">
        <w:rPr>
          <w:rFonts w:ascii="Times New Roman" w:hAnsi="Times New Roman" w:cs="Times New Roman"/>
          <w:sz w:val="24"/>
          <w:szCs w:val="24"/>
        </w:rPr>
        <w:t>ячневую</w:t>
      </w:r>
      <w:proofErr w:type="gramEnd"/>
      <w:r w:rsidRPr="003D51E0">
        <w:rPr>
          <w:rFonts w:ascii="Times New Roman" w:hAnsi="Times New Roman" w:cs="Times New Roman"/>
          <w:sz w:val="24"/>
          <w:szCs w:val="24"/>
        </w:rPr>
        <w:t xml:space="preserve"> путем дроблением и шлифования ядра ячменя различной величины </w:t>
      </w:r>
    </w:p>
    <w:p w:rsidR="00F27ABC" w:rsidRPr="003D51E0" w:rsidRDefault="00F27ABC" w:rsidP="00F27ABC">
      <w:pPr>
        <w:rPr>
          <w:rFonts w:ascii="Times New Roman" w:hAnsi="Times New Roman" w:cs="Times New Roman"/>
          <w:sz w:val="24"/>
          <w:szCs w:val="24"/>
        </w:rPr>
      </w:pPr>
      <w:r w:rsidRPr="003D51E0">
        <w:rPr>
          <w:rFonts w:ascii="Times New Roman" w:hAnsi="Times New Roman" w:cs="Times New Roman"/>
          <w:sz w:val="24"/>
          <w:szCs w:val="24"/>
        </w:rPr>
        <w:t xml:space="preserve"> Перловка – это цельное ядро ячменя с остатками зерновых оболочек. Крупинки перловки овальной или округлой формы, белого или желтоватого цвета и действительно оправдывают свое название («перловый» от фр. «</w:t>
      </w:r>
      <w:proofErr w:type="spellStart"/>
      <w:r w:rsidRPr="003D51E0">
        <w:rPr>
          <w:rFonts w:ascii="Times New Roman" w:hAnsi="Times New Roman" w:cs="Times New Roman"/>
          <w:sz w:val="24"/>
          <w:szCs w:val="24"/>
        </w:rPr>
        <w:t>ре</w:t>
      </w:r>
      <w:proofErr w:type="gramStart"/>
      <w:r w:rsidRPr="003D51E0">
        <w:rPr>
          <w:rFonts w:ascii="Times New Roman" w:hAnsi="Times New Roman" w:cs="Times New Roman"/>
          <w:sz w:val="24"/>
          <w:szCs w:val="24"/>
        </w:rPr>
        <w:t>rl</w:t>
      </w:r>
      <w:proofErr w:type="gramEnd"/>
      <w:r w:rsidRPr="003D51E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D51E0">
        <w:rPr>
          <w:rFonts w:ascii="Times New Roman" w:hAnsi="Times New Roman" w:cs="Times New Roman"/>
          <w:sz w:val="24"/>
          <w:szCs w:val="24"/>
        </w:rPr>
        <w:t>» — «жемчужина»).</w:t>
      </w:r>
    </w:p>
    <w:p w:rsidR="00F27ABC" w:rsidRPr="003D51E0" w:rsidRDefault="00F27ABC" w:rsidP="00F27ABC">
      <w:pPr>
        <w:rPr>
          <w:rFonts w:ascii="Times New Roman" w:hAnsi="Times New Roman" w:cs="Times New Roman"/>
          <w:sz w:val="24"/>
          <w:szCs w:val="24"/>
        </w:rPr>
      </w:pPr>
      <w:r w:rsidRPr="003D51E0">
        <w:rPr>
          <w:rFonts w:ascii="Times New Roman" w:hAnsi="Times New Roman" w:cs="Times New Roman"/>
          <w:sz w:val="24"/>
          <w:szCs w:val="24"/>
        </w:rPr>
        <w:t xml:space="preserve">Перловую крупу получают из крупяного ячменя путем удаления цветковых пленок, плодовой оболочки и зародыша с обязательным шлифованием и полированием. </w:t>
      </w:r>
    </w:p>
    <w:p w:rsidR="00F27ABC" w:rsidRPr="003D51E0" w:rsidRDefault="00F27ABC" w:rsidP="00F27ABC">
      <w:pPr>
        <w:rPr>
          <w:rFonts w:ascii="Times New Roman" w:hAnsi="Times New Roman" w:cs="Times New Roman"/>
          <w:sz w:val="24"/>
          <w:szCs w:val="24"/>
        </w:rPr>
      </w:pPr>
      <w:r w:rsidRPr="003D51E0">
        <w:rPr>
          <w:rFonts w:ascii="Times New Roman" w:hAnsi="Times New Roman" w:cs="Times New Roman"/>
          <w:sz w:val="24"/>
          <w:szCs w:val="24"/>
        </w:rPr>
        <w:t>По величине крупинок перловую крупу сортируют на пять номеров: № 1 — проходит через сито с диаметром отверстий 3,5 мм (</w:t>
      </w:r>
      <w:proofErr w:type="gramStart"/>
      <w:r w:rsidRPr="003D51E0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3D51E0">
        <w:rPr>
          <w:rFonts w:ascii="Times New Roman" w:hAnsi="Times New Roman" w:cs="Times New Roman"/>
          <w:sz w:val="24"/>
          <w:szCs w:val="24"/>
        </w:rPr>
        <w:t xml:space="preserve"> крупная), № 2 - 3, № 3 - 2,5, № 4-2, № 5-1,5 мм (самая мелкая). Форма крупки № 1 и 2 — удлиненная с закругленными концами, № 3-5 — округлая, шаровидная.</w:t>
      </w:r>
    </w:p>
    <w:p w:rsidR="00F27ABC" w:rsidRPr="003D51E0" w:rsidRDefault="00F27ABC" w:rsidP="00F27ABC">
      <w:pPr>
        <w:rPr>
          <w:rFonts w:ascii="Times New Roman" w:hAnsi="Times New Roman" w:cs="Times New Roman"/>
          <w:sz w:val="24"/>
          <w:szCs w:val="24"/>
        </w:rPr>
      </w:pPr>
      <w:r w:rsidRPr="003D51E0">
        <w:rPr>
          <w:rFonts w:ascii="Times New Roman" w:hAnsi="Times New Roman" w:cs="Times New Roman"/>
          <w:sz w:val="24"/>
          <w:szCs w:val="24"/>
        </w:rPr>
        <w:t>Иногда в продажу поступает перловая крупа в виде смеси номеров, например № 1-2, 2-3, 4-5 и др. Разваривается крупа медленно (крупная — за 100-120, мелкая — за 60-80 мин), увеличиваясь в объеме и 5-6 раз. Крупные перловые крупы (№ 1, 2, 3) используют в основном для приготовления супов, каш и обеденных концентратов, а мелкие — для гарниров,</w:t>
      </w:r>
      <w:r w:rsidR="003D51E0">
        <w:rPr>
          <w:rFonts w:ascii="Times New Roman" w:hAnsi="Times New Roman" w:cs="Times New Roman"/>
          <w:sz w:val="24"/>
          <w:szCs w:val="24"/>
        </w:rPr>
        <w:t xml:space="preserve"> биточков и так далее.</w:t>
      </w:r>
    </w:p>
    <w:p w:rsidR="00513A5A" w:rsidRPr="003D51E0" w:rsidRDefault="00F27ABC" w:rsidP="00F27ABC">
      <w:pPr>
        <w:pStyle w:val="a4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3D51E0">
        <w:t xml:space="preserve">Перловая крупа очень схожа с </w:t>
      </w:r>
      <w:proofErr w:type="spellStart"/>
      <w:r w:rsidRPr="003D51E0">
        <w:t>ячевой</w:t>
      </w:r>
      <w:proofErr w:type="spellEnd"/>
      <w:r w:rsidRPr="003D51E0">
        <w:t xml:space="preserve"> крупой.</w:t>
      </w:r>
      <w:r w:rsidR="00513A5A" w:rsidRPr="003D51E0">
        <w:rPr>
          <w:shd w:val="clear" w:color="auto" w:fill="FFFFFF"/>
        </w:rPr>
        <w:t xml:space="preserve"> </w:t>
      </w:r>
    </w:p>
    <w:p w:rsidR="00513A5A" w:rsidRPr="00513A5A" w:rsidRDefault="00513A5A" w:rsidP="00F27ABC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513A5A">
        <w:rPr>
          <w:shd w:val="clear" w:color="auto" w:fill="FFFFFF"/>
        </w:rPr>
        <w:t>Ячневую крупу получают из дробленного, но не шлифованного ячменя. Крупу делят на три номера. Крупа № 1 — самая крупная. Ячневая крупа представляет собой нешлифованные дробленые ядра ячменя многогранной неправильной формы. В отличие от перловой ячневая крупа содержит больше клетчатки и минеральных веществ, хуже усваивается организмом. Ячневая крупа варится 40—50 мин, увеличиваясь в объеме примерно в 5 раз.</w:t>
      </w:r>
      <w:r w:rsidRPr="00513A5A">
        <w:rPr>
          <w:shd w:val="clear" w:color="auto" w:fill="FFFFFF"/>
        </w:rPr>
        <w:br/>
      </w:r>
    </w:p>
    <w:p w:rsidR="00F27ABC" w:rsidRPr="00513A5A" w:rsidRDefault="00F27ABC" w:rsidP="00F27ABC">
      <w:pPr>
        <w:pStyle w:val="a4"/>
        <w:shd w:val="clear" w:color="auto" w:fill="FFFFFF"/>
        <w:spacing w:before="0" w:beforeAutospacing="0" w:after="150" w:afterAutospacing="0"/>
      </w:pPr>
      <w:r w:rsidRPr="00513A5A">
        <w:rPr>
          <w:b/>
          <w:bCs/>
        </w:rPr>
        <w:t xml:space="preserve"> Крупы из кукурузы.</w:t>
      </w:r>
      <w:r w:rsidRPr="00513A5A">
        <w:rPr>
          <w:rStyle w:val="apple-converted-space"/>
        </w:rPr>
        <w:t> </w:t>
      </w:r>
      <w:r w:rsidRPr="00513A5A">
        <w:t xml:space="preserve">В торговлю поступает крупа </w:t>
      </w:r>
      <w:proofErr w:type="spellStart"/>
      <w:r w:rsidRPr="00513A5A">
        <w:t>кукурузна</w:t>
      </w:r>
      <w:proofErr w:type="spellEnd"/>
      <w:r w:rsidRPr="00513A5A">
        <w:t xml:space="preserve"> шлифованная, воздушная кукуруза, кукурузные хлопья и хрустящие кукурузные палочки. Шлифованная крупа имеет 5 </w:t>
      </w:r>
      <w:proofErr w:type="gramStart"/>
      <w:r w:rsidRPr="00513A5A">
        <w:t>номере</w:t>
      </w:r>
      <w:proofErr w:type="gramEnd"/>
      <w:r w:rsidRPr="00513A5A">
        <w:t xml:space="preserve"> крупности: №1, 2, 3, 4, 5. Крупинки имеют овальную или закругленную форму, цвет белый, светло-желтый или янтарный. Консистенция каши жесткая, разваривается около часа, в объеме увеличивается в 3—4 раза. Кукурузная крупа способствует повышению иммунитета, хорошо усваивается организмом, регулярно потребление улучшает пищеварение, не вызывает аллергической реакции. Используется в детском питании. Недостатки кукурузных круп — содержание неполноценных белков, долгая варка. Дробленая крупа имеет размер крупинок не менее 5 мм и идет на изготовление кукурузных хлопьев. Кукурузные хлопья — тонкие хрустящие лепестки золотисто-желтого цвета. Кроме обычных выпускают кукурузные хлопья сладкие, </w:t>
      </w:r>
      <w:r w:rsidRPr="00513A5A">
        <w:lastRenderedPageBreak/>
        <w:t>соленые, глазированные сахаром и др. Воздушную кукурузу вырабатывают путем «взрыва» зерен кукурузы в специальных аппаратах и последующего обжаривания. Употребляют без тепловой обработки с супом, молоком, чаем, кофе.</w:t>
      </w:r>
    </w:p>
    <w:p w:rsidR="003D51E0" w:rsidRPr="003D51E0" w:rsidRDefault="00F27ABC" w:rsidP="003D51E0">
      <w:pPr>
        <w:rPr>
          <w:color w:val="000000"/>
        </w:rPr>
      </w:pPr>
      <w:r w:rsidRPr="003D51E0">
        <w:rPr>
          <w:rFonts w:ascii="Times New Roman" w:hAnsi="Times New Roman" w:cs="Times New Roman"/>
          <w:b/>
          <w:sz w:val="24"/>
          <w:szCs w:val="24"/>
        </w:rPr>
        <w:t xml:space="preserve">Крупы из </w:t>
      </w:r>
      <w:proofErr w:type="gramStart"/>
      <w:r w:rsidRPr="003D51E0">
        <w:rPr>
          <w:rFonts w:ascii="Times New Roman" w:hAnsi="Times New Roman" w:cs="Times New Roman"/>
          <w:b/>
          <w:sz w:val="24"/>
          <w:szCs w:val="24"/>
        </w:rPr>
        <w:t>бобовых</w:t>
      </w:r>
      <w:proofErr w:type="gramEnd"/>
      <w:r w:rsidRPr="003D51E0">
        <w:rPr>
          <w:rFonts w:ascii="Times New Roman" w:hAnsi="Times New Roman" w:cs="Times New Roman"/>
          <w:sz w:val="24"/>
          <w:szCs w:val="24"/>
        </w:rPr>
        <w:t xml:space="preserve">. Горох по способу обработки подразделяют </w:t>
      </w:r>
      <w:proofErr w:type="gramStart"/>
      <w:r w:rsidRPr="003D51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51E0">
        <w:rPr>
          <w:rFonts w:ascii="Times New Roman" w:hAnsi="Times New Roman" w:cs="Times New Roman"/>
          <w:sz w:val="24"/>
          <w:szCs w:val="24"/>
        </w:rPr>
        <w:t xml:space="preserve"> полированный шелушенный цельный и колотый шелушенный полированный. Горох полированный цельный — семядоли не</w:t>
      </w:r>
      <w:r w:rsidR="003D51E0">
        <w:rPr>
          <w:rFonts w:ascii="Times New Roman" w:hAnsi="Times New Roman" w:cs="Times New Roman"/>
          <w:sz w:val="24"/>
          <w:szCs w:val="24"/>
        </w:rPr>
        <w:t xml:space="preserve"> </w:t>
      </w:r>
      <w:r w:rsidRPr="003D51E0">
        <w:rPr>
          <w:rFonts w:ascii="Times New Roman" w:hAnsi="Times New Roman" w:cs="Times New Roman"/>
          <w:sz w:val="24"/>
          <w:szCs w:val="24"/>
        </w:rPr>
        <w:t>разделены, без ростка и семенной оболочки, с шероховатой поверхностью, желтого или зеленого цвета. Время варки 30—60 мин. Колотый шелушенный полированный горох — это разделенные семядоли с шероховатой или гладкой поверхностью с закругленными ребрами. Из гороха готовят гарниры для вторых блюд, супы. Фасоль поступает в продажу в виде целых зерен. По окраске фасоль бывает белая, цветная, однотонная, цветная пестрая. Белая фасоль разваривается быстрее, используется для приготовления первых блюд, цветная фасоль — для приготовления вторых блюд.</w:t>
      </w:r>
      <w:r w:rsidR="003D51E0" w:rsidRPr="003D5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BC" w:rsidRPr="003D51E0" w:rsidRDefault="00A94E8A" w:rsidP="003D51E0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hyperlink r:id="rId4" w:tgtFrame="_blank" w:history="1">
        <w:r w:rsidR="003D51E0" w:rsidRPr="003D51E0">
          <w:rPr>
            <w:rStyle w:val="a3"/>
            <w:color w:val="auto"/>
            <w:u w:val="none"/>
          </w:rPr>
          <w:t>Чечевица</w:t>
        </w:r>
      </w:hyperlink>
      <w:r w:rsidR="003D51E0" w:rsidRPr="003D51E0">
        <w:rPr>
          <w:rStyle w:val="apple-converted-space"/>
          <w:color w:val="000000"/>
        </w:rPr>
        <w:t> </w:t>
      </w:r>
      <w:r w:rsidR="003D51E0" w:rsidRPr="003D51E0">
        <w:rPr>
          <w:color w:val="000000"/>
        </w:rPr>
        <w:t xml:space="preserve">— это растение семейства бобовых, одна из древнейших сельскохозяйственных культур. Существует множество ее сортов, отличающихся друг от </w:t>
      </w:r>
      <w:proofErr w:type="gramStart"/>
      <w:r w:rsidR="003D51E0" w:rsidRPr="003D51E0">
        <w:rPr>
          <w:color w:val="000000"/>
        </w:rPr>
        <w:t>друга</w:t>
      </w:r>
      <w:proofErr w:type="gramEnd"/>
      <w:r w:rsidR="003D51E0" w:rsidRPr="003D51E0">
        <w:rPr>
          <w:color w:val="000000"/>
        </w:rPr>
        <w:t xml:space="preserve"> как цветом зерен, так и вкусом. В России и странах Азии широко распространена красная и желтая чечевица, в Европе — зеленая, в Америке — темная и коричневая. По содержанию белка эта культура уступает лишь соевым бобам и гороху.</w:t>
      </w:r>
    </w:p>
    <w:p w:rsidR="00F27ABC" w:rsidRPr="00513A5A" w:rsidRDefault="00F27ABC" w:rsidP="00F27ABC">
      <w:pPr>
        <w:pStyle w:val="a4"/>
        <w:shd w:val="clear" w:color="auto" w:fill="FFFFFF"/>
        <w:spacing w:before="0" w:beforeAutospacing="0" w:after="150" w:afterAutospacing="0"/>
      </w:pPr>
      <w:r w:rsidRPr="00513A5A">
        <w:t>Ассортимент круп дополняется</w:t>
      </w:r>
      <w:r w:rsidRPr="00513A5A">
        <w:rPr>
          <w:rStyle w:val="apple-converted-space"/>
        </w:rPr>
        <w:t> </w:t>
      </w:r>
      <w:r w:rsidRPr="00513A5A">
        <w:rPr>
          <w:b/>
          <w:bCs/>
        </w:rPr>
        <w:t>новыми видами круп</w:t>
      </w:r>
      <w:r w:rsidRPr="00513A5A">
        <w:t>. К ним относят крупы Здоровье, Пионерская, Спортивная, а также комбинированные крупы — Южная, Флотская, Сильная. Эти крупы имеют повышенную биологическую ценность. Их вырабатывают из зерна риса, гречихи, овсяной дробленой крупы, измельченных в муку. Затем крупы обогащают сухим обезжиренным молоком, сахаром, соевой мукой, смешивают, пропаривают, формуют в крупу (методом накатки или прессования), сушат, расфасовывают в картонные коробки. Такие крупы хорошо и быстро развариваются, имеют высокую усвояемость, используются в детском и диетическом питании.</w:t>
      </w:r>
    </w:p>
    <w:p w:rsidR="00F27ABC" w:rsidRPr="00513A5A" w:rsidRDefault="00F27ABC" w:rsidP="00F27ABC">
      <w:pPr>
        <w:pStyle w:val="a4"/>
        <w:shd w:val="clear" w:color="auto" w:fill="FFFFFF"/>
        <w:spacing w:before="0" w:beforeAutospacing="0" w:after="150" w:afterAutospacing="0"/>
      </w:pPr>
      <w:r w:rsidRPr="00513A5A">
        <w:rPr>
          <w:b/>
          <w:bCs/>
        </w:rPr>
        <w:t>Требования к качеству круп.</w:t>
      </w:r>
      <w:r w:rsidRPr="00513A5A">
        <w:rPr>
          <w:rStyle w:val="apple-converted-space"/>
          <w:b/>
          <w:bCs/>
        </w:rPr>
        <w:t> </w:t>
      </w:r>
      <w:r w:rsidRPr="00513A5A">
        <w:t xml:space="preserve">Качество круп определяют по внешнему виду, цвету, вкусу и запаху. Большое значение для качества круп имеют такие физико-химические показатели, как количество доброкачественных ядер, величина крупки, наличие посторонних примесей, зараженность амбарными вредителями. Цвет крупы должен соответствовать данному виду. Изменение цвета крупы свидетельствует об ухудшении ее качества и начале порчи. Вкус свежей доброкачественной крупы слегка сладковатый, кисловатый, прогорклый привкус указывает на несвежесть крупы. Слабая горечь допускается только в овсяной крупе. Запах крупы должен соответствовать данному виду. Несвежая крупа имеет плесневелый, затхлый запах. Влажность круп должна быть 10—15% (за исключением бобовых — 15—20%). По содержанию доброкачественного ядра и наличию примесей пшено, рисовую, гречневую, овсяную крупу делят на сорта. Сорная и минеральная примеси в крупе нормируются стандартами для каждого вида крупы. Не допускается зараженность круп амбарными вредителями (клещом, долгоносиком, огневкой, хрущаком). Упаковывают крупы в сухие, чистые мешки массой не более 50 кг. </w:t>
      </w:r>
      <w:proofErr w:type="gramStart"/>
      <w:r w:rsidRPr="00513A5A">
        <w:t>Маркируют ярлыком, в котором указывают наименование крупы, ее вид, сорт, массу нетто, изготовителя, его адрес, дату выработки, номер стандарта.</w:t>
      </w:r>
      <w:proofErr w:type="gramEnd"/>
      <w:r w:rsidRPr="00513A5A">
        <w:t xml:space="preserve"> Хранят крупу в хорошо вентилируемых чистых, сухих помещениях, при постоянной температуре не выше 18</w:t>
      </w:r>
      <w:proofErr w:type="gramStart"/>
      <w:r w:rsidRPr="00513A5A">
        <w:t>°С</w:t>
      </w:r>
      <w:proofErr w:type="gramEnd"/>
      <w:r w:rsidRPr="00513A5A">
        <w:t xml:space="preserve"> и относительной влажности 60—70%. В процессе хранения в крупе происходит </w:t>
      </w:r>
      <w:proofErr w:type="spellStart"/>
      <w:r w:rsidRPr="00513A5A">
        <w:t>прогоркание</w:t>
      </w:r>
      <w:proofErr w:type="spellEnd"/>
      <w:r w:rsidRPr="00513A5A">
        <w:t xml:space="preserve"> жира, </w:t>
      </w:r>
      <w:proofErr w:type="spellStart"/>
      <w:r w:rsidRPr="00513A5A">
        <w:t>плесневение</w:t>
      </w:r>
      <w:proofErr w:type="spellEnd"/>
      <w:r w:rsidRPr="00513A5A">
        <w:t>, она может приобретать горьковатый вкус, затхлый, гнилостный запах, повреждаться амбарными вредителями.</w:t>
      </w:r>
    </w:p>
    <w:p w:rsidR="00F27ABC" w:rsidRPr="00513A5A" w:rsidRDefault="00F27ABC" w:rsidP="00F27ABC">
      <w:pPr>
        <w:pStyle w:val="a4"/>
        <w:shd w:val="clear" w:color="auto" w:fill="FFFFFF"/>
        <w:spacing w:before="0" w:beforeAutospacing="0" w:after="150" w:afterAutospacing="0"/>
      </w:pPr>
      <w:r w:rsidRPr="00513A5A">
        <w:lastRenderedPageBreak/>
        <w:t>При правильном хранении крупы можно хранить более года, исключение составляют овсяные крупы, которые хранят 4 месяца</w:t>
      </w:r>
    </w:p>
    <w:p w:rsidR="00F27ABC" w:rsidRDefault="00F27ABC" w:rsidP="00F27ABC">
      <w:pPr>
        <w:rPr>
          <w:rFonts w:ascii="Times New Roman" w:hAnsi="Times New Roman" w:cs="Times New Roman"/>
          <w:b/>
          <w:sz w:val="24"/>
          <w:szCs w:val="24"/>
        </w:rPr>
      </w:pPr>
    </w:p>
    <w:p w:rsidR="00F27ABC" w:rsidRDefault="00F27ABC" w:rsidP="00F27ABC">
      <w:pPr>
        <w:rPr>
          <w:rFonts w:ascii="Times New Roman" w:hAnsi="Times New Roman" w:cs="Times New Roman"/>
          <w:b/>
          <w:sz w:val="24"/>
          <w:szCs w:val="24"/>
        </w:rPr>
      </w:pPr>
    </w:p>
    <w:p w:rsidR="00F27ABC" w:rsidRDefault="00F27ABC" w:rsidP="00F27ABC">
      <w:r w:rsidRPr="00B260CB">
        <w:rPr>
          <w:rFonts w:ascii="Times New Roman" w:hAnsi="Times New Roman" w:cs="Times New Roman"/>
          <w:sz w:val="28"/>
          <w:szCs w:val="28"/>
        </w:rPr>
        <w:t>Желаю успеха! Работы отправлять по адресу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0CB">
        <w:rPr>
          <w:rFonts w:ascii="Times New Roman" w:hAnsi="Times New Roman" w:cs="Times New Roman"/>
        </w:rPr>
        <w:t xml:space="preserve"> </w:t>
      </w:r>
      <w:r w:rsidRPr="00B260CB">
        <w:rPr>
          <w:rFonts w:ascii="Times New Roman" w:hAnsi="Times New Roman" w:cs="Times New Roman"/>
          <w:sz w:val="32"/>
          <w:szCs w:val="32"/>
        </w:rPr>
        <w:t>Не забываем выполнять работы!!!</w:t>
      </w:r>
      <w:r w:rsidRPr="00B260CB">
        <w:rPr>
          <w:rFonts w:ascii="Times New Roman" w:hAnsi="Times New Roman" w:cs="Times New Roman"/>
        </w:rPr>
        <w:t xml:space="preserve"> </w:t>
      </w:r>
      <w:hyperlink r:id="rId5" w:history="1">
        <w:r w:rsidRPr="00B260CB">
          <w:rPr>
            <w:rStyle w:val="a3"/>
            <w:sz w:val="28"/>
            <w:szCs w:val="28"/>
          </w:rPr>
          <w:t>olga.tulubaeva2013@yandex.ru</w:t>
        </w:r>
      </w:hyperlink>
    </w:p>
    <w:p w:rsidR="00F27ABC" w:rsidRDefault="00F27ABC"/>
    <w:sectPr w:rsidR="00F27ABC" w:rsidSect="0094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ABC"/>
    <w:rsid w:val="000C29A4"/>
    <w:rsid w:val="002314A3"/>
    <w:rsid w:val="0027687B"/>
    <w:rsid w:val="002F2A68"/>
    <w:rsid w:val="003B1104"/>
    <w:rsid w:val="003D51E0"/>
    <w:rsid w:val="004F3864"/>
    <w:rsid w:val="00501D07"/>
    <w:rsid w:val="00513A5A"/>
    <w:rsid w:val="00615265"/>
    <w:rsid w:val="00622FA4"/>
    <w:rsid w:val="00626DD8"/>
    <w:rsid w:val="008203A5"/>
    <w:rsid w:val="0083022D"/>
    <w:rsid w:val="00941015"/>
    <w:rsid w:val="0098636A"/>
    <w:rsid w:val="009C1FBA"/>
    <w:rsid w:val="00A94E8A"/>
    <w:rsid w:val="00AE5747"/>
    <w:rsid w:val="00B37FAB"/>
    <w:rsid w:val="00B60896"/>
    <w:rsid w:val="00DC6103"/>
    <w:rsid w:val="00F21BB7"/>
    <w:rsid w:val="00F27ABC"/>
    <w:rsid w:val="00F31836"/>
    <w:rsid w:val="00F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BC"/>
  </w:style>
  <w:style w:type="paragraph" w:styleId="1">
    <w:name w:val="heading 1"/>
    <w:basedOn w:val="a"/>
    <w:next w:val="a"/>
    <w:link w:val="10"/>
    <w:uiPriority w:val="9"/>
    <w:qFormat/>
    <w:rsid w:val="003D5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A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7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2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ABC"/>
  </w:style>
  <w:style w:type="character" w:customStyle="1" w:styleId="10">
    <w:name w:val="Заголовок 1 Знак"/>
    <w:basedOn w:val="a0"/>
    <w:link w:val="1"/>
    <w:uiPriority w:val="9"/>
    <w:rsid w:val="003D5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i-lib-buttoncontent-wrapper">
    <w:name w:val="ui-lib-button__content-wrapper"/>
    <w:basedOn w:val="a0"/>
    <w:rsid w:val="003D51E0"/>
  </w:style>
  <w:style w:type="character" w:customStyle="1" w:styleId="article-statdate">
    <w:name w:val="article-stat__date"/>
    <w:basedOn w:val="a0"/>
    <w:rsid w:val="003D51E0"/>
  </w:style>
  <w:style w:type="character" w:customStyle="1" w:styleId="article-statcount">
    <w:name w:val="article-stat__count"/>
    <w:basedOn w:val="a0"/>
    <w:rsid w:val="003D51E0"/>
  </w:style>
  <w:style w:type="character" w:customStyle="1" w:styleId="article-stat-tipvalue">
    <w:name w:val="article-stat-tip__value"/>
    <w:basedOn w:val="a0"/>
    <w:rsid w:val="003D51E0"/>
  </w:style>
  <w:style w:type="paragraph" w:customStyle="1" w:styleId="article-renderblock">
    <w:name w:val="article-render__block"/>
    <w:basedOn w:val="a"/>
    <w:rsid w:val="003D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988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</w:div>
      </w:divsChild>
    </w:div>
    <w:div w:id="914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912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1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23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9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65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947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198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814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19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8283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0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.tulubaeva2013@yandex.ru" TargetMode="External"/><Relationship Id="rId4" Type="http://schemas.openxmlformats.org/officeDocument/2006/relationships/hyperlink" Target="https://fitseven.ru/pravilnoe-pitanie/chechevi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ПУ44</dc:creator>
  <cp:keywords/>
  <dc:description/>
  <cp:lastModifiedBy>ПУ44</cp:lastModifiedBy>
  <cp:revision>3</cp:revision>
  <dcterms:created xsi:type="dcterms:W3CDTF">2020-06-08T04:24:00Z</dcterms:created>
  <dcterms:modified xsi:type="dcterms:W3CDTF">2020-06-08T04:52:00Z</dcterms:modified>
</cp:coreProperties>
</file>