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3479A2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79A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479A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.2020)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6C7C3B">
        <w:rPr>
          <w:rFonts w:ascii="Times New Roman" w:hAnsi="Times New Roman" w:cs="Times New Roman"/>
          <w:b/>
          <w:color w:val="C00000"/>
          <w:sz w:val="28"/>
          <w:szCs w:val="28"/>
        </w:rPr>
        <w:t>Топливно-энергетический комплекс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</w:p>
    <w:p w:rsidR="006C7C3B" w:rsidRDefault="006C7C3B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C7C3B" w:rsidRDefault="006C7C3B" w:rsidP="006C7C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C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1CB4">
        <w:rPr>
          <w:rFonts w:ascii="Times New Roman" w:hAnsi="Times New Roman" w:cs="Times New Roman"/>
          <w:b/>
          <w:color w:val="C00000"/>
          <w:sz w:val="28"/>
          <w:szCs w:val="28"/>
        </w:rPr>
        <w:t>Топливно-энергетический комплекс</w:t>
      </w:r>
      <w:r>
        <w:rPr>
          <w:rFonts w:ascii="Times New Roman" w:hAnsi="Times New Roman" w:cs="Times New Roman"/>
          <w:sz w:val="28"/>
          <w:szCs w:val="28"/>
        </w:rPr>
        <w:t xml:space="preserve"> (ТЭК) – один из важнейших межотраслевых комплексов мировой экономики.  </w:t>
      </w:r>
      <w:r w:rsidRPr="006C7C3B">
        <w:rPr>
          <w:rFonts w:ascii="Times New Roman" w:hAnsi="Times New Roman" w:cs="Times New Roman"/>
          <w:sz w:val="28"/>
          <w:szCs w:val="28"/>
          <w:u w:val="single"/>
        </w:rPr>
        <w:t>Он объединяет:</w:t>
      </w:r>
    </w:p>
    <w:p w:rsidR="0084101A" w:rsidRPr="006C7C3B" w:rsidRDefault="0084101A" w:rsidP="006C7C3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C3B" w:rsidRDefault="006C7C3B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444">
        <w:rPr>
          <w:rFonts w:ascii="Times New Roman" w:hAnsi="Times New Roman" w:cs="Times New Roman"/>
          <w:sz w:val="28"/>
          <w:szCs w:val="28"/>
        </w:rPr>
        <w:t xml:space="preserve"> </w:t>
      </w:r>
      <w:r w:rsidR="0084101A">
        <w:rPr>
          <w:rFonts w:ascii="Times New Roman" w:hAnsi="Times New Roman" w:cs="Times New Roman"/>
          <w:sz w:val="28"/>
          <w:szCs w:val="28"/>
        </w:rPr>
        <w:t xml:space="preserve">   </w:t>
      </w:r>
      <w:r w:rsidRPr="00CA1CB4">
        <w:rPr>
          <w:rFonts w:ascii="Times New Roman" w:hAnsi="Times New Roman" w:cs="Times New Roman"/>
          <w:b/>
          <w:color w:val="7030A0"/>
          <w:sz w:val="28"/>
          <w:szCs w:val="28"/>
        </w:rPr>
        <w:t>Топливную промышленность</w:t>
      </w:r>
      <w:r>
        <w:rPr>
          <w:rFonts w:ascii="Times New Roman" w:hAnsi="Times New Roman" w:cs="Times New Roman"/>
          <w:sz w:val="28"/>
          <w:szCs w:val="28"/>
        </w:rPr>
        <w:t xml:space="preserve"> (переработка минерального топлива).</w:t>
      </w:r>
    </w:p>
    <w:p w:rsidR="006C7C3B" w:rsidRDefault="006C7C3B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44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78F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Электроэнергетику</w:t>
      </w:r>
      <w:r>
        <w:rPr>
          <w:rFonts w:ascii="Times New Roman" w:hAnsi="Times New Roman" w:cs="Times New Roman"/>
          <w:sz w:val="28"/>
          <w:szCs w:val="28"/>
        </w:rPr>
        <w:t xml:space="preserve"> (производит энергию:</w:t>
      </w:r>
      <w:r w:rsidR="00336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электрическую (электроэнергия) и тепловую (горячая вода и пар).</w:t>
      </w:r>
      <w:proofErr w:type="gramEnd"/>
    </w:p>
    <w:p w:rsidR="006C7C3B" w:rsidRDefault="006C7C3B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CB4" w:rsidRDefault="00CA1CB4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ТЭК – это сложная система, включающая совокупность производств, процессов по добыче теплоэнергетических ресурсов, их переработке, транспортировке, распределению и потреблению.</w:t>
      </w:r>
    </w:p>
    <w:p w:rsidR="00C2567C" w:rsidRDefault="00C2567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67C" w:rsidRDefault="00C2567C" w:rsidP="00C2567C">
      <w:pPr>
        <w:spacing w:after="0"/>
        <w:jc w:val="both"/>
        <w:rPr>
          <w:rFonts w:ascii="Arial" w:hAnsi="Arial" w:cs="Arial"/>
          <w:color w:val="333333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567C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Этот комплекс является стержнем жизнеобеспечения любой страны, но для России ТЭК имеет особое значение. Россия располагает значительными запасами энергетических ресурсов и мощным топливно-энергетическим комплексом, который является базой развития экономики, инструментом проведения внутренней и внешней политики. </w:t>
      </w:r>
    </w:p>
    <w:p w:rsidR="00C2567C" w:rsidRDefault="00C2567C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CB4" w:rsidRPr="00CA1CB4" w:rsidRDefault="00CA1CB4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8F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Топливная промышленность</w:t>
      </w:r>
      <w:r w:rsidRPr="00CA1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1CB4">
        <w:rPr>
          <w:rFonts w:ascii="Times New Roman" w:hAnsi="Times New Roman" w:cs="Times New Roman"/>
          <w:sz w:val="28"/>
          <w:szCs w:val="28"/>
        </w:rPr>
        <w:t>состоит из трёх отраслей:</w:t>
      </w:r>
    </w:p>
    <w:p w:rsidR="00CA1CB4" w:rsidRDefault="00CA1CB4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нефтяная;</w:t>
      </w:r>
    </w:p>
    <w:p w:rsidR="00CA1CB4" w:rsidRDefault="00CA1CB4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газовая;</w:t>
      </w:r>
    </w:p>
    <w:p w:rsidR="00CA1CB4" w:rsidRDefault="00CA1CB4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угольная.</w:t>
      </w:r>
    </w:p>
    <w:p w:rsidR="00615411" w:rsidRDefault="00615411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411" w:rsidRDefault="001D53C4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67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1: </w:t>
      </w:r>
      <w:r w:rsidRPr="00C00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Прочитайте ещё раз статью учебника «Горнодобывающая промышленность», стр. 89-90 </w:t>
      </w:r>
      <w:r w:rsidRPr="001D53C4">
        <w:rPr>
          <w:rFonts w:ascii="Times New Roman" w:hAnsi="Times New Roman" w:cs="Times New Roman"/>
          <w:i/>
          <w:sz w:val="28"/>
          <w:szCs w:val="28"/>
        </w:rPr>
        <w:t>(занятие от 17 апреля 2020 года)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</w:p>
    <w:p w:rsidR="00615411" w:rsidRDefault="00615411" w:rsidP="00615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страны, которые осуществляют большой объём добычи нефти.</w:t>
      </w:r>
    </w:p>
    <w:p w:rsidR="00615411" w:rsidRDefault="00615411" w:rsidP="00615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страны, которые осуществляют большой объём добычи природного газа.</w:t>
      </w:r>
    </w:p>
    <w:p w:rsidR="001D53C4" w:rsidRDefault="001D53C4" w:rsidP="00615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Назовите страны, которые осуществляют большой объём добычи каменного угля. </w:t>
      </w:r>
    </w:p>
    <w:p w:rsidR="0009663D" w:rsidRDefault="0009663D" w:rsidP="00C3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 особенностях добычи и транспортировки </w:t>
      </w:r>
      <w:r w:rsidR="00C3127B">
        <w:rPr>
          <w:rFonts w:ascii="Times New Roman" w:hAnsi="Times New Roman" w:cs="Times New Roman"/>
          <w:sz w:val="28"/>
          <w:szCs w:val="28"/>
        </w:rPr>
        <w:t xml:space="preserve">нефти и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вы </w:t>
      </w:r>
      <w:r w:rsidR="00C3127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смотрели видеосюжет</w:t>
      </w:r>
      <w:r w:rsidR="00C312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C3127B">
        <w:rPr>
          <w:rFonts w:ascii="Times New Roman" w:hAnsi="Times New Roman" w:cs="Times New Roman"/>
          <w:sz w:val="28"/>
          <w:szCs w:val="28"/>
        </w:rPr>
        <w:t xml:space="preserve"> </w:t>
      </w:r>
      <w:r w:rsidR="00C3127B" w:rsidRPr="0078672F">
        <w:rPr>
          <w:rFonts w:ascii="Times New Roman" w:hAnsi="Times New Roman" w:cs="Times New Roman"/>
          <w:i/>
          <w:sz w:val="28"/>
          <w:szCs w:val="28"/>
        </w:rPr>
        <w:t>(см. занятие от 17 апреля).</w:t>
      </w:r>
      <w:r w:rsidR="00C31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27B" w:rsidRDefault="00C3127B" w:rsidP="00C312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27B" w:rsidRDefault="00C3127B" w:rsidP="00D131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5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№ 2:</w:t>
      </w:r>
      <w:r w:rsidRPr="00721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1C4">
        <w:rPr>
          <w:rFonts w:ascii="Times New Roman" w:hAnsi="Times New Roman" w:cs="Times New Roman"/>
          <w:sz w:val="28"/>
          <w:szCs w:val="28"/>
        </w:rPr>
        <w:t>П</w:t>
      </w:r>
      <w:r w:rsidRPr="000F564A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видеосюжет</w:t>
      </w:r>
      <w:r w:rsidR="00D131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27B">
        <w:rPr>
          <w:rFonts w:ascii="Times New Roman" w:hAnsi="Times New Roman" w:cs="Times New Roman"/>
          <w:color w:val="C00000"/>
          <w:sz w:val="28"/>
          <w:szCs w:val="28"/>
        </w:rPr>
        <w:t>«Угольная промышленность: добыча и транспортировка»</w:t>
      </w:r>
      <w:r w:rsidR="00D1310C">
        <w:rPr>
          <w:rFonts w:ascii="Times New Roman" w:hAnsi="Times New Roman" w:cs="Times New Roman"/>
          <w:color w:val="C00000"/>
          <w:sz w:val="28"/>
          <w:szCs w:val="28"/>
        </w:rPr>
        <w:t>, «Энергетика. Добыча угля»</w:t>
      </w:r>
      <w:r w:rsidRPr="00C3127B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7D01E2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7D01E2" w:rsidRPr="007D0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01E2" w:rsidRPr="00194828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7D01E2" w:rsidRDefault="00D1310C" w:rsidP="00D131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существуют способы добычи каменного угля?</w:t>
      </w:r>
    </w:p>
    <w:p w:rsidR="00D1310C" w:rsidRDefault="00D1310C" w:rsidP="00D131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расположены основные запасы каменного угля в России?</w:t>
      </w:r>
    </w:p>
    <w:p w:rsidR="007D01E2" w:rsidRPr="00C3127B" w:rsidRDefault="007D01E2" w:rsidP="007D01E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615411" w:rsidRDefault="00615411" w:rsidP="006C7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828" w:rsidRPr="003F78FF" w:rsidRDefault="004C6878" w:rsidP="00194828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  <w:r w:rsidRPr="003F78FF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Электроэнергетика</w:t>
      </w:r>
      <w:r w:rsidR="00194828" w:rsidRPr="003F78FF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.</w:t>
      </w:r>
    </w:p>
    <w:p w:rsidR="00194828" w:rsidRDefault="00194828" w:rsidP="0019482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158A2" w:rsidRPr="00194828" w:rsidRDefault="00194828" w:rsidP="00F402E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50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7D01E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9482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9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4A" w:rsidRPr="0019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2EB">
        <w:rPr>
          <w:rFonts w:ascii="Times New Roman" w:hAnsi="Times New Roman" w:cs="Times New Roman"/>
          <w:sz w:val="28"/>
          <w:szCs w:val="28"/>
        </w:rPr>
        <w:t xml:space="preserve">А теперь вам необходимо выйти на </w:t>
      </w:r>
      <w:proofErr w:type="spellStart"/>
      <w:r w:rsidR="00F402EB" w:rsidRPr="00725EF1">
        <w:rPr>
          <w:rFonts w:ascii="Times New Roman" w:hAnsi="Times New Roman" w:cs="Times New Roman"/>
          <w:b/>
          <w:sz w:val="28"/>
          <w:szCs w:val="28"/>
        </w:rPr>
        <w:t>ют</w:t>
      </w:r>
      <w:r w:rsidR="00F402EB">
        <w:rPr>
          <w:rFonts w:ascii="Times New Roman" w:hAnsi="Times New Roman" w:cs="Times New Roman"/>
          <w:b/>
          <w:sz w:val="28"/>
          <w:szCs w:val="28"/>
        </w:rPr>
        <w:t>ю</w:t>
      </w:r>
      <w:r w:rsidR="00F402EB" w:rsidRPr="00725EF1">
        <w:rPr>
          <w:rFonts w:ascii="Times New Roman" w:hAnsi="Times New Roman" w:cs="Times New Roman"/>
          <w:b/>
          <w:sz w:val="28"/>
          <w:szCs w:val="28"/>
        </w:rPr>
        <w:t>б</w:t>
      </w:r>
      <w:proofErr w:type="spellEnd"/>
      <w:r w:rsidR="00F4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2EB" w:rsidRPr="000F564A">
        <w:rPr>
          <w:rFonts w:ascii="Times New Roman" w:hAnsi="Times New Roman" w:cs="Times New Roman"/>
          <w:sz w:val="28"/>
          <w:szCs w:val="28"/>
        </w:rPr>
        <w:t>и посмотреть</w:t>
      </w:r>
      <w:r w:rsidR="00F40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2EB">
        <w:rPr>
          <w:rFonts w:ascii="Times New Roman" w:hAnsi="Times New Roman" w:cs="Times New Roman"/>
          <w:sz w:val="28"/>
          <w:szCs w:val="28"/>
        </w:rPr>
        <w:t xml:space="preserve"> </w:t>
      </w:r>
      <w:r w:rsidR="00F402EB"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 w:rsidR="00F402EB" w:rsidRPr="007165AC">
        <w:rPr>
          <w:rFonts w:ascii="Times New Roman" w:hAnsi="Times New Roman" w:cs="Times New Roman"/>
          <w:sz w:val="28"/>
          <w:szCs w:val="28"/>
        </w:rPr>
        <w:t xml:space="preserve"> </w:t>
      </w:r>
      <w:r w:rsidR="007165AC" w:rsidRPr="007165AC">
        <w:rPr>
          <w:rFonts w:ascii="Times New Roman" w:hAnsi="Times New Roman" w:cs="Times New Roman"/>
          <w:sz w:val="28"/>
          <w:szCs w:val="28"/>
        </w:rPr>
        <w:t xml:space="preserve"> </w:t>
      </w:r>
      <w:r w:rsidR="00F402EB"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="00F402EB"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="00F402EB" w:rsidRPr="006C55F1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="00F402EB" w:rsidRPr="00194828">
        <w:rPr>
          <w:rFonts w:ascii="Times New Roman" w:hAnsi="Times New Roman" w:cs="Times New Roman"/>
          <w:color w:val="C00000"/>
          <w:sz w:val="28"/>
          <w:szCs w:val="28"/>
        </w:rPr>
        <w:t>Мировая электроэнергетика</w:t>
      </w:r>
      <w:r w:rsidR="00F402EB">
        <w:rPr>
          <w:rFonts w:ascii="Times New Roman" w:hAnsi="Times New Roman" w:cs="Times New Roman"/>
          <w:color w:val="C00000"/>
          <w:sz w:val="28"/>
          <w:szCs w:val="28"/>
        </w:rPr>
        <w:t>. Видео-урок по географии, 10 класс</w:t>
      </w:r>
      <w:r w:rsidR="00F402EB" w:rsidRPr="006C55F1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F402EB" w:rsidRPr="006C55F1">
        <w:rPr>
          <w:rFonts w:ascii="Times New Roman" w:hAnsi="Times New Roman" w:cs="Times New Roman"/>
          <w:sz w:val="28"/>
          <w:szCs w:val="28"/>
        </w:rPr>
        <w:t>.</w:t>
      </w:r>
      <w:r w:rsidR="00F402EB">
        <w:rPr>
          <w:rFonts w:ascii="Times New Roman" w:hAnsi="Times New Roman" w:cs="Times New Roman"/>
          <w:sz w:val="28"/>
          <w:szCs w:val="28"/>
        </w:rPr>
        <w:t xml:space="preserve">     </w:t>
      </w:r>
      <w:r w:rsidRPr="00194828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194828" w:rsidRDefault="00194828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58A2">
        <w:rPr>
          <w:rFonts w:ascii="Times New Roman" w:hAnsi="Times New Roman" w:cs="Times New Roman"/>
          <w:sz w:val="28"/>
          <w:szCs w:val="28"/>
        </w:rPr>
        <w:t>Почему электроэнергетика является базовой частью мирового хозяйства?</w:t>
      </w:r>
    </w:p>
    <w:p w:rsidR="00E158A2" w:rsidRDefault="00E158A2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Какая страна занимает ведущее место по производству электроэнергии на душу населения?</w:t>
      </w:r>
    </w:p>
    <w:p w:rsidR="00E158A2" w:rsidRDefault="00E158A2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Какие существуют типы электростанций?</w:t>
      </w:r>
    </w:p>
    <w:p w:rsidR="00E158A2" w:rsidRDefault="00E158A2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Где обычно размещают тепловые электростанции (ТЭС)?</w:t>
      </w:r>
    </w:p>
    <w:p w:rsidR="00E158A2" w:rsidRDefault="00E158A2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каком континенте почти во всех странах преоблад</w:t>
      </w:r>
      <w:r w:rsidR="008D385F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гидроэ</w:t>
      </w:r>
      <w:r w:rsidR="008D385F">
        <w:rPr>
          <w:rFonts w:ascii="Times New Roman" w:hAnsi="Times New Roman" w:cs="Times New Roman"/>
          <w:sz w:val="28"/>
          <w:szCs w:val="28"/>
        </w:rPr>
        <w:t>нергетика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D59E9" w:rsidRDefault="008D59E9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каких атомных электростанциях (АЭС) произошли крупные аварии? В каком году?</w:t>
      </w:r>
    </w:p>
    <w:p w:rsidR="008D59E9" w:rsidRDefault="008D59E9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37B79">
        <w:rPr>
          <w:rFonts w:ascii="Times New Roman" w:hAnsi="Times New Roman" w:cs="Times New Roman"/>
          <w:sz w:val="28"/>
          <w:szCs w:val="28"/>
        </w:rPr>
        <w:t xml:space="preserve">Какие типы электростанций самые </w:t>
      </w:r>
      <w:proofErr w:type="spellStart"/>
      <w:r w:rsidR="00037B79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037B79">
        <w:rPr>
          <w:rFonts w:ascii="Times New Roman" w:hAnsi="Times New Roman" w:cs="Times New Roman"/>
          <w:sz w:val="28"/>
          <w:szCs w:val="28"/>
        </w:rPr>
        <w:t>?</w:t>
      </w:r>
    </w:p>
    <w:p w:rsidR="007D01E2" w:rsidRDefault="007D01E2" w:rsidP="00194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1E2" w:rsidRPr="007165AC" w:rsidRDefault="005249D3" w:rsidP="00194828">
      <w:pPr>
        <w:spacing w:after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165A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СОВЕТУЮ ПОСМОТРЕТЬ! </w:t>
      </w:r>
    </w:p>
    <w:p w:rsidR="00CA1CB4" w:rsidRDefault="00175045" w:rsidP="0071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повышения познавательного и интеллектуального уровня посмотрите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8A49F4">
        <w:rPr>
          <w:rFonts w:ascii="Times New Roman" w:hAnsi="Times New Roman" w:cs="Times New Roman"/>
          <w:sz w:val="28"/>
          <w:szCs w:val="28"/>
          <w:u w:val="single"/>
        </w:rPr>
        <w:t>видеосюжеты</w:t>
      </w:r>
      <w:r>
        <w:rPr>
          <w:rFonts w:ascii="Times New Roman" w:hAnsi="Times New Roman" w:cs="Times New Roman"/>
          <w:sz w:val="28"/>
          <w:szCs w:val="28"/>
        </w:rPr>
        <w:t>: «Галилео. АЭС», «Высокое напряжение», «Чернобыльская катастрофа»</w:t>
      </w:r>
      <w:r w:rsidR="008A49F4">
        <w:rPr>
          <w:rFonts w:ascii="Times New Roman" w:hAnsi="Times New Roman" w:cs="Times New Roman"/>
          <w:sz w:val="28"/>
          <w:szCs w:val="28"/>
        </w:rPr>
        <w:t xml:space="preserve"> «10 самых высоких плотин мира»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22" w:rsidRDefault="00343722" w:rsidP="0071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722" w:rsidRPr="00343722" w:rsidRDefault="00343722" w:rsidP="003437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2523">
        <w:rPr>
          <w:rFonts w:ascii="Times New Roman" w:hAnsi="Times New Roman" w:cs="Times New Roman"/>
          <w:sz w:val="28"/>
          <w:szCs w:val="28"/>
        </w:rPr>
        <w:t xml:space="preserve">А это «Врата ада». </w:t>
      </w:r>
      <w:r>
        <w:rPr>
          <w:rFonts w:ascii="Times New Roman" w:hAnsi="Times New Roman" w:cs="Times New Roman"/>
          <w:sz w:val="28"/>
          <w:szCs w:val="28"/>
        </w:rPr>
        <w:t>Более 45 лет беспрестанно г</w:t>
      </w:r>
      <w:r w:rsidR="00652523">
        <w:rPr>
          <w:rFonts w:ascii="Times New Roman" w:hAnsi="Times New Roman" w:cs="Times New Roman"/>
          <w:sz w:val="28"/>
          <w:szCs w:val="28"/>
        </w:rPr>
        <w:t xml:space="preserve">орит природный газ в Таджикистане. </w:t>
      </w:r>
      <w:r w:rsidRPr="00343722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Глубина кратера более 20 метров. Диаметр примерно 60 метров. Температура до 1000 градусов. </w:t>
      </w: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>(Подробнее об этом явлении прочитайте в Интернете.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r w:rsidR="00AF07DE">
        <w:rPr>
          <w:rFonts w:ascii="Times New Roman" w:hAnsi="Times New Roman" w:cs="Times New Roman"/>
          <w:sz w:val="28"/>
          <w:szCs w:val="28"/>
          <w:shd w:val="clear" w:color="auto" w:fill="F9F8F5"/>
        </w:rPr>
        <w:t xml:space="preserve"> </w:t>
      </w:r>
      <w:proofErr w:type="gramStart"/>
      <w:r w:rsidRPr="00AF07DE">
        <w:rPr>
          <w:rFonts w:ascii="Times New Roman" w:hAnsi="Times New Roman" w:cs="Times New Roman"/>
          <w:sz w:val="28"/>
          <w:szCs w:val="28"/>
          <w:u w:val="single"/>
          <w:shd w:val="clear" w:color="auto" w:fill="F9F8F5"/>
        </w:rPr>
        <w:t>Интересно!</w:t>
      </w:r>
      <w:r>
        <w:rPr>
          <w:rFonts w:ascii="Times New Roman" w:hAnsi="Times New Roman" w:cs="Times New Roman"/>
          <w:sz w:val="28"/>
          <w:szCs w:val="28"/>
          <w:shd w:val="clear" w:color="auto" w:fill="F9F8F5"/>
        </w:rPr>
        <w:t>)</w:t>
      </w:r>
      <w:proofErr w:type="gramEnd"/>
    </w:p>
    <w:p w:rsidR="00652523" w:rsidRDefault="00652523" w:rsidP="00716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3B" w:rsidRDefault="00652523" w:rsidP="006C7C3B">
      <w:pPr>
        <w:spacing w:after="0"/>
        <w:jc w:val="both"/>
        <w:rPr>
          <w:rFonts w:ascii="Arial" w:hAnsi="Arial" w:cs="Arial"/>
          <w:color w:val="333333"/>
          <w:shd w:val="clear" w:color="auto" w:fill="F9F8F5"/>
        </w:rPr>
      </w:pPr>
      <w:r>
        <w:rPr>
          <w:rFonts w:ascii="Arial" w:hAnsi="Arial" w:cs="Arial"/>
          <w:noProof/>
          <w:color w:val="333333"/>
          <w:shd w:val="clear" w:color="auto" w:fill="F9F8F5"/>
        </w:rPr>
        <w:drawing>
          <wp:inline distT="0" distB="0" distL="0" distR="0">
            <wp:extent cx="4040900" cy="2694944"/>
            <wp:effectExtent l="19050" t="0" r="0" b="0"/>
            <wp:docPr id="1" name="Рисунок 1" descr="C:\Users\ac\Desktop\География\Пиродно-экономические ресурсы\Добыча нефти, газа\Врата ада - горит газ в Туркменистанеовая папка\4F2C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Desktop\География\Пиродно-экономические ресурсы\Добыча нефти, газа\Врата ада - горит газ в Туркменистанеовая папка\4F2C2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900" cy="2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22" w:rsidRDefault="00343722" w:rsidP="006C7C3B">
      <w:pPr>
        <w:spacing w:after="0"/>
        <w:jc w:val="both"/>
        <w:rPr>
          <w:rFonts w:ascii="Arial" w:hAnsi="Arial" w:cs="Arial"/>
          <w:color w:val="333333"/>
          <w:shd w:val="clear" w:color="auto" w:fill="F9F8F5"/>
        </w:rPr>
      </w:pPr>
    </w:p>
    <w:p w:rsidR="00652523" w:rsidRDefault="00652523" w:rsidP="006C7C3B">
      <w:pPr>
        <w:spacing w:after="0"/>
        <w:jc w:val="both"/>
        <w:rPr>
          <w:rFonts w:ascii="Arial" w:hAnsi="Arial" w:cs="Arial"/>
          <w:color w:val="333333"/>
          <w:shd w:val="clear" w:color="auto" w:fill="F9F8F5"/>
        </w:rPr>
      </w:pPr>
      <w:r>
        <w:rPr>
          <w:rFonts w:ascii="Arial" w:hAnsi="Arial" w:cs="Arial"/>
          <w:noProof/>
          <w:color w:val="333333"/>
          <w:shd w:val="clear" w:color="auto" w:fill="F9F8F5"/>
        </w:rPr>
        <w:drawing>
          <wp:inline distT="0" distB="0" distL="0" distR="0">
            <wp:extent cx="3962400" cy="2659760"/>
            <wp:effectExtent l="19050" t="0" r="0" b="0"/>
            <wp:docPr id="2" name="Рисунок 2" descr="C:\Users\ac\Desktop\География\Пиродно-экономические ресурсы\Добыча нефти, газа\Врата ада - горит газ в Туркменистанеовая папка\0u164c9fab-3889e495-65180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\Desktop\География\Пиродно-экономические ресурсы\Добыча нефти, газа\Врата ада - горит газ в Туркменистанеовая папка\0u164c9fab-3889e495-65180f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922" cy="265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37B79"/>
    <w:rsid w:val="00081C34"/>
    <w:rsid w:val="0009213F"/>
    <w:rsid w:val="0009663D"/>
    <w:rsid w:val="00144818"/>
    <w:rsid w:val="001522B7"/>
    <w:rsid w:val="00175045"/>
    <w:rsid w:val="00194828"/>
    <w:rsid w:val="001D3D31"/>
    <w:rsid w:val="001D53C4"/>
    <w:rsid w:val="00244444"/>
    <w:rsid w:val="00336CC3"/>
    <w:rsid w:val="00343722"/>
    <w:rsid w:val="003479A2"/>
    <w:rsid w:val="003E62DF"/>
    <w:rsid w:val="003F78FF"/>
    <w:rsid w:val="00432B38"/>
    <w:rsid w:val="00456A4A"/>
    <w:rsid w:val="00476441"/>
    <w:rsid w:val="004B5112"/>
    <w:rsid w:val="004C6878"/>
    <w:rsid w:val="00520759"/>
    <w:rsid w:val="005249D3"/>
    <w:rsid w:val="00615411"/>
    <w:rsid w:val="00652523"/>
    <w:rsid w:val="006C7C3B"/>
    <w:rsid w:val="006D2140"/>
    <w:rsid w:val="007165AC"/>
    <w:rsid w:val="0072150E"/>
    <w:rsid w:val="00733998"/>
    <w:rsid w:val="0076595C"/>
    <w:rsid w:val="0078672F"/>
    <w:rsid w:val="007C47C0"/>
    <w:rsid w:val="007D01E2"/>
    <w:rsid w:val="007D49B2"/>
    <w:rsid w:val="007E359C"/>
    <w:rsid w:val="007E432A"/>
    <w:rsid w:val="008071B5"/>
    <w:rsid w:val="0084101A"/>
    <w:rsid w:val="008A49F4"/>
    <w:rsid w:val="008D385F"/>
    <w:rsid w:val="008D59E9"/>
    <w:rsid w:val="009C5D91"/>
    <w:rsid w:val="00A45033"/>
    <w:rsid w:val="00AF07DE"/>
    <w:rsid w:val="00B422C5"/>
    <w:rsid w:val="00B713F6"/>
    <w:rsid w:val="00C2567C"/>
    <w:rsid w:val="00C3127B"/>
    <w:rsid w:val="00C743F7"/>
    <w:rsid w:val="00CA1CB4"/>
    <w:rsid w:val="00CB3FA2"/>
    <w:rsid w:val="00D1310C"/>
    <w:rsid w:val="00D91353"/>
    <w:rsid w:val="00E158A2"/>
    <w:rsid w:val="00F06BA0"/>
    <w:rsid w:val="00F402EB"/>
    <w:rsid w:val="00FA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43</cp:revision>
  <dcterms:created xsi:type="dcterms:W3CDTF">2020-04-20T11:37:00Z</dcterms:created>
  <dcterms:modified xsi:type="dcterms:W3CDTF">2020-06-08T17:11:00Z</dcterms:modified>
</cp:coreProperties>
</file>